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4D" w:rsidRDefault="00512F64">
      <w:pPr>
        <w:pStyle w:val="Telobesedila"/>
        <w:rPr>
          <w:rFonts w:ascii="Times New Roman"/>
          <w:sz w:val="28"/>
        </w:rPr>
      </w:pPr>
      <w:r>
        <w:rPr>
          <w:noProof/>
          <w:lang w:val="sl-SI" w:eastAsia="sl-SI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-1905</wp:posOffset>
            </wp:positionH>
            <wp:positionV relativeFrom="page">
              <wp:posOffset>-1904</wp:posOffset>
            </wp:positionV>
            <wp:extent cx="15123820" cy="53318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3820" cy="533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34D" w:rsidRDefault="003A334D">
      <w:pPr>
        <w:pStyle w:val="Telobesedila"/>
        <w:rPr>
          <w:rFonts w:ascii="Times New Roman"/>
          <w:sz w:val="28"/>
        </w:rPr>
      </w:pPr>
    </w:p>
    <w:p w:rsidR="003A334D" w:rsidRDefault="003A334D">
      <w:pPr>
        <w:pStyle w:val="Telobesedila"/>
        <w:rPr>
          <w:rFonts w:ascii="Times New Roman"/>
          <w:sz w:val="28"/>
        </w:rPr>
      </w:pPr>
    </w:p>
    <w:p w:rsidR="003A334D" w:rsidRDefault="003A334D">
      <w:pPr>
        <w:pStyle w:val="Telobesedila"/>
        <w:rPr>
          <w:rFonts w:ascii="Times New Roman"/>
          <w:sz w:val="28"/>
        </w:rPr>
      </w:pPr>
    </w:p>
    <w:p w:rsidR="003A334D" w:rsidRDefault="003A334D">
      <w:pPr>
        <w:pStyle w:val="Telobesedila"/>
        <w:spacing w:before="2"/>
        <w:rPr>
          <w:rFonts w:ascii="Times New Roman"/>
          <w:sz w:val="26"/>
        </w:rPr>
      </w:pPr>
    </w:p>
    <w:p w:rsidR="003A334D" w:rsidRDefault="00512F64">
      <w:pPr>
        <w:ind w:left="112"/>
        <w:rPr>
          <w:rFonts w:ascii="Impact"/>
          <w:sz w:val="24"/>
        </w:rPr>
      </w:pPr>
      <w:r>
        <w:rPr>
          <w:rFonts w:ascii="Impact"/>
          <w:color w:val="050100"/>
          <w:sz w:val="24"/>
        </w:rPr>
        <w:t>Electronic</w:t>
      </w:r>
      <w:r>
        <w:rPr>
          <w:rFonts w:ascii="Impact"/>
          <w:color w:val="050100"/>
          <w:spacing w:val="-2"/>
          <w:sz w:val="24"/>
        </w:rPr>
        <w:t xml:space="preserve"> </w:t>
      </w:r>
      <w:r>
        <w:rPr>
          <w:rFonts w:ascii="Impact"/>
          <w:color w:val="050100"/>
          <w:sz w:val="24"/>
        </w:rPr>
        <w:t>Paraffin</w:t>
      </w:r>
      <w:r>
        <w:rPr>
          <w:rFonts w:ascii="Impact"/>
          <w:color w:val="050100"/>
          <w:spacing w:val="-3"/>
          <w:sz w:val="24"/>
        </w:rPr>
        <w:t xml:space="preserve"> </w:t>
      </w:r>
      <w:r>
        <w:rPr>
          <w:rFonts w:ascii="Impact"/>
          <w:color w:val="050100"/>
          <w:sz w:val="24"/>
        </w:rPr>
        <w:t>Wax</w:t>
      </w:r>
      <w:r>
        <w:rPr>
          <w:rFonts w:ascii="Impact"/>
          <w:color w:val="050100"/>
          <w:spacing w:val="-2"/>
          <w:sz w:val="24"/>
        </w:rPr>
        <w:t xml:space="preserve"> </w:t>
      </w:r>
      <w:r>
        <w:rPr>
          <w:rFonts w:ascii="Impact"/>
          <w:color w:val="050100"/>
          <w:sz w:val="24"/>
        </w:rPr>
        <w:t>Heater</w:t>
      </w:r>
    </w:p>
    <w:p w:rsidR="003A334D" w:rsidRDefault="003A334D">
      <w:pPr>
        <w:pStyle w:val="Telobesedila"/>
        <w:spacing w:before="2"/>
        <w:rPr>
          <w:rFonts w:ascii="Impact"/>
          <w:sz w:val="23"/>
        </w:rPr>
      </w:pPr>
    </w:p>
    <w:p w:rsidR="003A334D" w:rsidRDefault="00512F64">
      <w:pPr>
        <w:spacing w:line="434" w:lineRule="auto"/>
        <w:ind w:left="1876" w:hanging="211"/>
        <w:rPr>
          <w:sz w:val="16"/>
        </w:rPr>
      </w:pPr>
      <w:r>
        <w:rPr>
          <w:color w:val="231A16"/>
          <w:w w:val="90"/>
          <w:sz w:val="16"/>
        </w:rPr>
        <w:t>LOGO Display Area</w:t>
      </w:r>
      <w:r>
        <w:rPr>
          <w:color w:val="231A16"/>
          <w:spacing w:val="1"/>
          <w:w w:val="90"/>
          <w:sz w:val="16"/>
        </w:rPr>
        <w:t xml:space="preserve"> </w:t>
      </w:r>
      <w:r>
        <w:rPr>
          <w:color w:val="231A16"/>
          <w:spacing w:val="-2"/>
          <w:w w:val="90"/>
          <w:sz w:val="16"/>
        </w:rPr>
        <w:t>Temperature</w:t>
      </w:r>
      <w:r>
        <w:rPr>
          <w:color w:val="231A16"/>
          <w:spacing w:val="-4"/>
          <w:w w:val="90"/>
          <w:sz w:val="16"/>
        </w:rPr>
        <w:t xml:space="preserve"> </w:t>
      </w:r>
      <w:r>
        <w:rPr>
          <w:color w:val="231A16"/>
          <w:spacing w:val="-2"/>
          <w:w w:val="90"/>
          <w:sz w:val="16"/>
        </w:rPr>
        <w:t>Display</w:t>
      </w: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rPr>
          <w:sz w:val="18"/>
        </w:rPr>
      </w:pPr>
    </w:p>
    <w:p w:rsidR="003A334D" w:rsidRDefault="003A334D">
      <w:pPr>
        <w:pStyle w:val="Telobesedila"/>
        <w:spacing w:before="6"/>
        <w:rPr>
          <w:sz w:val="26"/>
        </w:rPr>
      </w:pPr>
    </w:p>
    <w:p w:rsidR="003A334D" w:rsidRDefault="00512F64">
      <w:pPr>
        <w:tabs>
          <w:tab w:val="left" w:pos="2216"/>
        </w:tabs>
        <w:spacing w:line="537" w:lineRule="auto"/>
        <w:ind w:left="2077" w:right="248" w:hanging="1910"/>
        <w:rPr>
          <w:sz w:val="16"/>
        </w:rPr>
      </w:pPr>
      <w:r>
        <w:rPr>
          <w:color w:val="231A16"/>
          <w:w w:val="90"/>
          <w:sz w:val="16"/>
        </w:rPr>
        <w:t>Button</w:t>
      </w:r>
      <w:r>
        <w:rPr>
          <w:color w:val="231A16"/>
          <w:spacing w:val="-1"/>
          <w:w w:val="90"/>
          <w:sz w:val="16"/>
        </w:rPr>
        <w:t xml:space="preserve"> </w:t>
      </w:r>
      <w:r>
        <w:rPr>
          <w:color w:val="231A16"/>
          <w:w w:val="90"/>
          <w:sz w:val="16"/>
        </w:rPr>
        <w:t>of Heat</w:t>
      </w:r>
      <w:r>
        <w:rPr>
          <w:color w:val="231A16"/>
          <w:spacing w:val="-1"/>
          <w:w w:val="90"/>
          <w:sz w:val="16"/>
        </w:rPr>
        <w:t xml:space="preserve"> </w:t>
      </w:r>
      <w:r>
        <w:rPr>
          <w:color w:val="231A16"/>
          <w:w w:val="90"/>
          <w:sz w:val="16"/>
        </w:rPr>
        <w:t>up</w:t>
      </w:r>
      <w:r>
        <w:rPr>
          <w:color w:val="231A16"/>
          <w:w w:val="90"/>
          <w:sz w:val="16"/>
        </w:rPr>
        <w:tab/>
      </w:r>
      <w:r>
        <w:rPr>
          <w:color w:val="231A16"/>
          <w:w w:val="90"/>
          <w:sz w:val="16"/>
        </w:rPr>
        <w:tab/>
      </w:r>
      <w:r>
        <w:rPr>
          <w:color w:val="231A16"/>
          <w:w w:val="90"/>
          <w:position w:val="3"/>
          <w:sz w:val="16"/>
        </w:rPr>
        <w:t>Cool down</w:t>
      </w:r>
      <w:r>
        <w:rPr>
          <w:color w:val="231A16"/>
          <w:spacing w:val="1"/>
          <w:w w:val="90"/>
          <w:position w:val="3"/>
          <w:sz w:val="16"/>
        </w:rPr>
        <w:t xml:space="preserve"> </w:t>
      </w:r>
      <w:r>
        <w:rPr>
          <w:color w:val="231A16"/>
          <w:spacing w:val="-2"/>
          <w:w w:val="95"/>
          <w:sz w:val="16"/>
        </w:rPr>
        <w:t>Power</w:t>
      </w:r>
      <w:r>
        <w:rPr>
          <w:color w:val="231A16"/>
          <w:spacing w:val="-8"/>
          <w:w w:val="95"/>
          <w:sz w:val="16"/>
        </w:rPr>
        <w:t xml:space="preserve"> </w:t>
      </w:r>
      <w:r>
        <w:rPr>
          <w:color w:val="231A16"/>
          <w:spacing w:val="-2"/>
          <w:w w:val="95"/>
          <w:sz w:val="16"/>
        </w:rPr>
        <w:t>Switch</w:t>
      </w:r>
    </w:p>
    <w:p w:rsidR="003A334D" w:rsidRDefault="00512F64">
      <w:pPr>
        <w:spacing w:before="2"/>
        <w:rPr>
          <w:sz w:val="26"/>
        </w:rPr>
      </w:pPr>
      <w:r>
        <w:br w:type="column"/>
      </w:r>
    </w:p>
    <w:p w:rsidR="003A334D" w:rsidRDefault="00512F64">
      <w:pPr>
        <w:pStyle w:val="Naslov1"/>
      </w:pPr>
      <w:r>
        <w:rPr>
          <w:color w:val="231A16"/>
          <w:w w:val="95"/>
        </w:rPr>
        <w:t>Parts</w:t>
      </w:r>
      <w:r>
        <w:rPr>
          <w:color w:val="231A16"/>
          <w:spacing w:val="-9"/>
          <w:w w:val="95"/>
        </w:rPr>
        <w:t xml:space="preserve"> </w:t>
      </w:r>
      <w:r>
        <w:rPr>
          <w:color w:val="231A16"/>
          <w:w w:val="95"/>
        </w:rPr>
        <w:t>and</w:t>
      </w:r>
      <w:r>
        <w:rPr>
          <w:color w:val="231A16"/>
          <w:spacing w:val="-8"/>
          <w:w w:val="95"/>
        </w:rPr>
        <w:t xml:space="preserve"> </w:t>
      </w:r>
      <w:r>
        <w:rPr>
          <w:color w:val="231A16"/>
          <w:w w:val="95"/>
        </w:rPr>
        <w:t>Installation</w:t>
      </w:r>
      <w:r>
        <w:rPr>
          <w:color w:val="231A16"/>
          <w:spacing w:val="-8"/>
          <w:w w:val="95"/>
        </w:rPr>
        <w:t xml:space="preserve"> </w:t>
      </w:r>
      <w:r>
        <w:rPr>
          <w:color w:val="231A16"/>
          <w:w w:val="95"/>
        </w:rPr>
        <w:t>Diagram</w:t>
      </w:r>
    </w:p>
    <w:p w:rsidR="003A334D" w:rsidRDefault="00512F64">
      <w:pPr>
        <w:rPr>
          <w:rFonts w:ascii="Impact"/>
          <w:sz w:val="18"/>
        </w:rPr>
      </w:pPr>
      <w:r>
        <w:br w:type="column"/>
      </w:r>
    </w:p>
    <w:p w:rsidR="003A334D" w:rsidRDefault="003A334D">
      <w:pPr>
        <w:pStyle w:val="Telobesedila"/>
        <w:rPr>
          <w:rFonts w:ascii="Impact"/>
          <w:sz w:val="18"/>
        </w:rPr>
      </w:pPr>
    </w:p>
    <w:p w:rsidR="003A334D" w:rsidRDefault="003A334D">
      <w:pPr>
        <w:pStyle w:val="Telobesedila"/>
        <w:rPr>
          <w:rFonts w:ascii="Impact"/>
          <w:sz w:val="18"/>
        </w:rPr>
      </w:pPr>
    </w:p>
    <w:p w:rsidR="003A334D" w:rsidRDefault="003A334D">
      <w:pPr>
        <w:pStyle w:val="Telobesedila"/>
        <w:rPr>
          <w:rFonts w:ascii="Impact"/>
          <w:sz w:val="18"/>
        </w:rPr>
      </w:pPr>
    </w:p>
    <w:p w:rsidR="003A334D" w:rsidRDefault="003A334D">
      <w:pPr>
        <w:pStyle w:val="Telobesedila"/>
        <w:rPr>
          <w:rFonts w:ascii="Impact"/>
          <w:sz w:val="18"/>
        </w:rPr>
      </w:pPr>
    </w:p>
    <w:p w:rsidR="003A334D" w:rsidRDefault="003A334D">
      <w:pPr>
        <w:pStyle w:val="Telobesedila"/>
        <w:spacing w:before="9"/>
        <w:rPr>
          <w:rFonts w:ascii="Impact"/>
          <w:sz w:val="25"/>
        </w:rPr>
      </w:pPr>
    </w:p>
    <w:p w:rsidR="003A334D" w:rsidRDefault="00512F64">
      <w:pPr>
        <w:spacing w:line="193" w:lineRule="exact"/>
        <w:ind w:left="112"/>
        <w:rPr>
          <w:sz w:val="16"/>
        </w:rPr>
      </w:pPr>
      <w:r>
        <w:rPr>
          <w:color w:val="231A16"/>
          <w:w w:val="90"/>
          <w:sz w:val="16"/>
        </w:rPr>
        <w:t>9.</w:t>
      </w:r>
      <w:r>
        <w:rPr>
          <w:color w:val="231A16"/>
          <w:spacing w:val="-5"/>
          <w:w w:val="90"/>
          <w:sz w:val="16"/>
        </w:rPr>
        <w:t xml:space="preserve"> </w:t>
      </w:r>
      <w:r>
        <w:rPr>
          <w:color w:val="231A16"/>
          <w:w w:val="90"/>
          <w:sz w:val="16"/>
        </w:rPr>
        <w:t>Lip</w:t>
      </w:r>
    </w:p>
    <w:p w:rsidR="003A334D" w:rsidRDefault="00512F64">
      <w:pPr>
        <w:spacing w:line="192" w:lineRule="exact"/>
        <w:ind w:left="112"/>
        <w:rPr>
          <w:sz w:val="8"/>
        </w:rPr>
      </w:pPr>
      <w:r>
        <w:rPr>
          <w:color w:val="231A16"/>
          <w:w w:val="90"/>
          <w:sz w:val="16"/>
        </w:rPr>
        <w:t>8.</w:t>
      </w:r>
      <w:r>
        <w:rPr>
          <w:color w:val="231A16"/>
          <w:spacing w:val="-5"/>
          <w:w w:val="90"/>
          <w:sz w:val="16"/>
        </w:rPr>
        <w:t xml:space="preserve"> </w:t>
      </w:r>
      <w:r>
        <w:rPr>
          <w:color w:val="231A16"/>
          <w:w w:val="90"/>
          <w:sz w:val="8"/>
        </w:rPr>
        <w:t>Aluminum</w:t>
      </w:r>
      <w:r>
        <w:rPr>
          <w:color w:val="231A16"/>
          <w:spacing w:val="-2"/>
          <w:w w:val="90"/>
          <w:sz w:val="8"/>
        </w:rPr>
        <w:t xml:space="preserve"> </w:t>
      </w:r>
      <w:r>
        <w:rPr>
          <w:color w:val="231A16"/>
          <w:w w:val="90"/>
          <w:sz w:val="8"/>
        </w:rPr>
        <w:t>pot</w:t>
      </w:r>
      <w:r>
        <w:rPr>
          <w:color w:val="231A16"/>
          <w:spacing w:val="-2"/>
          <w:w w:val="90"/>
          <w:sz w:val="8"/>
        </w:rPr>
        <w:t xml:space="preserve"> </w:t>
      </w:r>
      <w:r>
        <w:rPr>
          <w:color w:val="231A16"/>
          <w:w w:val="90"/>
          <w:sz w:val="8"/>
        </w:rPr>
        <w:t>fixation</w:t>
      </w:r>
      <w:r>
        <w:rPr>
          <w:color w:val="231A16"/>
          <w:spacing w:val="-2"/>
          <w:w w:val="90"/>
          <w:sz w:val="8"/>
        </w:rPr>
        <w:t xml:space="preserve"> </w:t>
      </w:r>
      <w:r>
        <w:rPr>
          <w:color w:val="231A16"/>
          <w:w w:val="90"/>
          <w:sz w:val="8"/>
        </w:rPr>
        <w:t>cover</w:t>
      </w:r>
    </w:p>
    <w:p w:rsidR="003A334D" w:rsidRDefault="00512F64">
      <w:pPr>
        <w:spacing w:line="192" w:lineRule="exact"/>
        <w:ind w:left="112"/>
        <w:rPr>
          <w:sz w:val="14"/>
        </w:rPr>
      </w:pPr>
      <w:r>
        <w:rPr>
          <w:color w:val="231A16"/>
          <w:w w:val="90"/>
          <w:sz w:val="16"/>
        </w:rPr>
        <w:t xml:space="preserve">7. </w:t>
      </w:r>
      <w:r>
        <w:rPr>
          <w:color w:val="231A16"/>
          <w:w w:val="90"/>
          <w:sz w:val="14"/>
        </w:rPr>
        <w:t>Silicone gasket</w:t>
      </w:r>
    </w:p>
    <w:p w:rsidR="003A334D" w:rsidRDefault="00512F64">
      <w:pPr>
        <w:spacing w:line="192" w:lineRule="exact"/>
        <w:ind w:left="112"/>
        <w:rPr>
          <w:sz w:val="14"/>
        </w:rPr>
      </w:pPr>
      <w:r>
        <w:rPr>
          <w:color w:val="231A16"/>
          <w:w w:val="90"/>
          <w:sz w:val="16"/>
        </w:rPr>
        <w:t>6.</w:t>
      </w:r>
      <w:r>
        <w:rPr>
          <w:color w:val="231A16"/>
          <w:spacing w:val="-8"/>
          <w:w w:val="90"/>
          <w:sz w:val="16"/>
        </w:rPr>
        <w:t xml:space="preserve"> </w:t>
      </w:r>
      <w:r>
        <w:rPr>
          <w:color w:val="231A16"/>
          <w:w w:val="90"/>
          <w:sz w:val="14"/>
        </w:rPr>
        <w:t>Aluminum</w:t>
      </w:r>
      <w:r>
        <w:rPr>
          <w:color w:val="231A16"/>
          <w:spacing w:val="-6"/>
          <w:w w:val="90"/>
          <w:sz w:val="14"/>
        </w:rPr>
        <w:t xml:space="preserve"> </w:t>
      </w:r>
      <w:r>
        <w:rPr>
          <w:color w:val="231A16"/>
          <w:w w:val="90"/>
          <w:sz w:val="14"/>
        </w:rPr>
        <w:t>pot</w:t>
      </w:r>
    </w:p>
    <w:p w:rsidR="003A334D" w:rsidRDefault="00512F64">
      <w:pPr>
        <w:spacing w:line="192" w:lineRule="exact"/>
        <w:ind w:left="112"/>
        <w:rPr>
          <w:sz w:val="16"/>
        </w:rPr>
      </w:pPr>
      <w:r>
        <w:rPr>
          <w:color w:val="231A16"/>
          <w:w w:val="90"/>
          <w:sz w:val="16"/>
        </w:rPr>
        <w:t>5.</w:t>
      </w:r>
      <w:r>
        <w:rPr>
          <w:color w:val="231A16"/>
          <w:spacing w:val="-7"/>
          <w:w w:val="90"/>
          <w:sz w:val="16"/>
        </w:rPr>
        <w:t xml:space="preserve"> </w:t>
      </w:r>
      <w:r>
        <w:rPr>
          <w:color w:val="231A16"/>
          <w:w w:val="90"/>
          <w:sz w:val="16"/>
        </w:rPr>
        <w:t>Heating</w:t>
      </w:r>
      <w:r>
        <w:rPr>
          <w:color w:val="231A16"/>
          <w:spacing w:val="-7"/>
          <w:w w:val="90"/>
          <w:sz w:val="16"/>
        </w:rPr>
        <w:t xml:space="preserve"> </w:t>
      </w:r>
      <w:r>
        <w:rPr>
          <w:color w:val="231A16"/>
          <w:w w:val="90"/>
          <w:sz w:val="16"/>
        </w:rPr>
        <w:t>pad</w:t>
      </w:r>
    </w:p>
    <w:p w:rsidR="003A334D" w:rsidRDefault="00512F64">
      <w:pPr>
        <w:spacing w:line="192" w:lineRule="exact"/>
        <w:ind w:left="112"/>
        <w:rPr>
          <w:sz w:val="10"/>
        </w:rPr>
      </w:pPr>
      <w:r>
        <w:rPr>
          <w:color w:val="231A16"/>
          <w:spacing w:val="-1"/>
          <w:w w:val="95"/>
          <w:sz w:val="16"/>
        </w:rPr>
        <w:t>4.</w:t>
      </w:r>
      <w:r>
        <w:rPr>
          <w:color w:val="231A16"/>
          <w:spacing w:val="-8"/>
          <w:w w:val="95"/>
          <w:sz w:val="16"/>
        </w:rPr>
        <w:t xml:space="preserve"> </w:t>
      </w:r>
      <w:r>
        <w:rPr>
          <w:color w:val="231A16"/>
          <w:spacing w:val="-1"/>
          <w:w w:val="95"/>
          <w:sz w:val="10"/>
        </w:rPr>
        <w:t>Printed</w:t>
      </w:r>
      <w:r>
        <w:rPr>
          <w:color w:val="231A16"/>
          <w:spacing w:val="-4"/>
          <w:w w:val="95"/>
          <w:sz w:val="10"/>
        </w:rPr>
        <w:t xml:space="preserve"> </w:t>
      </w:r>
      <w:r>
        <w:rPr>
          <w:color w:val="231A16"/>
          <w:w w:val="95"/>
          <w:sz w:val="10"/>
        </w:rPr>
        <w:t>Circuit</w:t>
      </w:r>
      <w:r>
        <w:rPr>
          <w:color w:val="231A16"/>
          <w:spacing w:val="-5"/>
          <w:w w:val="95"/>
          <w:sz w:val="10"/>
        </w:rPr>
        <w:t xml:space="preserve"> </w:t>
      </w:r>
      <w:r>
        <w:rPr>
          <w:color w:val="231A16"/>
          <w:w w:val="95"/>
          <w:sz w:val="10"/>
        </w:rPr>
        <w:t>Board</w:t>
      </w:r>
    </w:p>
    <w:p w:rsidR="003A334D" w:rsidRDefault="00512F64">
      <w:pPr>
        <w:spacing w:line="192" w:lineRule="exact"/>
        <w:ind w:left="112"/>
        <w:rPr>
          <w:sz w:val="11"/>
        </w:rPr>
      </w:pPr>
      <w:r>
        <w:rPr>
          <w:color w:val="231A16"/>
          <w:w w:val="90"/>
          <w:sz w:val="16"/>
        </w:rPr>
        <w:t>3.</w:t>
      </w:r>
      <w:r>
        <w:rPr>
          <w:color w:val="231A16"/>
          <w:spacing w:val="4"/>
          <w:w w:val="90"/>
          <w:sz w:val="16"/>
        </w:rPr>
        <w:t xml:space="preserve"> </w:t>
      </w:r>
      <w:r>
        <w:rPr>
          <w:color w:val="231A16"/>
          <w:w w:val="90"/>
          <w:sz w:val="11"/>
        </w:rPr>
        <w:t>Temperature</w:t>
      </w:r>
      <w:r>
        <w:rPr>
          <w:color w:val="231A16"/>
          <w:spacing w:val="4"/>
          <w:w w:val="90"/>
          <w:sz w:val="11"/>
        </w:rPr>
        <w:t xml:space="preserve"> </w:t>
      </w:r>
      <w:proofErr w:type="spellStart"/>
      <w:r>
        <w:rPr>
          <w:color w:val="231A16"/>
          <w:w w:val="90"/>
          <w:sz w:val="11"/>
        </w:rPr>
        <w:t>senser</w:t>
      </w:r>
      <w:proofErr w:type="spellEnd"/>
    </w:p>
    <w:p w:rsidR="003A334D" w:rsidRDefault="00512F64">
      <w:pPr>
        <w:spacing w:line="192" w:lineRule="exact"/>
        <w:ind w:left="112"/>
        <w:rPr>
          <w:sz w:val="14"/>
        </w:rPr>
      </w:pPr>
      <w:r>
        <w:rPr>
          <w:color w:val="231A16"/>
          <w:w w:val="90"/>
          <w:sz w:val="16"/>
        </w:rPr>
        <w:t>2.</w:t>
      </w:r>
      <w:r>
        <w:rPr>
          <w:color w:val="231A16"/>
          <w:spacing w:val="-5"/>
          <w:w w:val="90"/>
          <w:sz w:val="16"/>
        </w:rPr>
        <w:t xml:space="preserve"> </w:t>
      </w:r>
      <w:r>
        <w:rPr>
          <w:color w:val="231A16"/>
          <w:w w:val="90"/>
          <w:sz w:val="14"/>
        </w:rPr>
        <w:t>Wax</w:t>
      </w:r>
      <w:r>
        <w:rPr>
          <w:color w:val="231A16"/>
          <w:spacing w:val="-5"/>
          <w:w w:val="90"/>
          <w:sz w:val="14"/>
        </w:rPr>
        <w:t xml:space="preserve"> </w:t>
      </w:r>
      <w:r>
        <w:rPr>
          <w:color w:val="231A16"/>
          <w:w w:val="90"/>
          <w:sz w:val="14"/>
        </w:rPr>
        <w:t>heater</w:t>
      </w:r>
      <w:r>
        <w:rPr>
          <w:color w:val="231A16"/>
          <w:spacing w:val="-5"/>
          <w:w w:val="90"/>
          <w:sz w:val="14"/>
        </w:rPr>
        <w:t xml:space="preserve"> </w:t>
      </w:r>
      <w:r>
        <w:rPr>
          <w:color w:val="231A16"/>
          <w:w w:val="90"/>
          <w:sz w:val="14"/>
        </w:rPr>
        <w:t>hull</w:t>
      </w:r>
    </w:p>
    <w:p w:rsidR="003A334D" w:rsidRDefault="00512F64">
      <w:pPr>
        <w:spacing w:line="193" w:lineRule="exact"/>
        <w:ind w:left="112"/>
        <w:rPr>
          <w:sz w:val="14"/>
        </w:rPr>
      </w:pPr>
      <w:r>
        <w:rPr>
          <w:color w:val="231A16"/>
          <w:w w:val="95"/>
          <w:sz w:val="16"/>
        </w:rPr>
        <w:t>1.</w:t>
      </w:r>
      <w:r>
        <w:rPr>
          <w:color w:val="231A16"/>
          <w:spacing w:val="-9"/>
          <w:w w:val="95"/>
          <w:sz w:val="16"/>
        </w:rPr>
        <w:t xml:space="preserve"> </w:t>
      </w:r>
      <w:r>
        <w:rPr>
          <w:color w:val="231A16"/>
          <w:w w:val="95"/>
          <w:sz w:val="14"/>
        </w:rPr>
        <w:t>Power</w:t>
      </w:r>
      <w:r>
        <w:rPr>
          <w:color w:val="231A16"/>
          <w:spacing w:val="-9"/>
          <w:w w:val="95"/>
          <w:sz w:val="14"/>
        </w:rPr>
        <w:t xml:space="preserve"> </w:t>
      </w:r>
      <w:r>
        <w:rPr>
          <w:color w:val="231A16"/>
          <w:w w:val="95"/>
          <w:sz w:val="14"/>
        </w:rPr>
        <w:t>socket</w:t>
      </w:r>
    </w:p>
    <w:p w:rsidR="00C61F22" w:rsidRPr="00C61F22" w:rsidRDefault="00512F64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r w:rsidRPr="00C61F22">
        <w:rPr>
          <w:color w:val="231A16"/>
          <w:w w:val="85"/>
          <w:sz w:val="25"/>
        </w:rPr>
        <w:br w:type="column"/>
      </w:r>
      <w:r w:rsidR="00C61F22" w:rsidRPr="00C61F22">
        <w:rPr>
          <w:color w:val="231A16"/>
          <w:w w:val="90"/>
          <w:sz w:val="25"/>
        </w:rPr>
        <w:t xml:space="preserve">1. To </w:t>
      </w:r>
      <w:proofErr w:type="spellStart"/>
      <w:r w:rsidR="00C61F22" w:rsidRPr="00C61F22">
        <w:rPr>
          <w:color w:val="231A16"/>
          <w:w w:val="90"/>
          <w:sz w:val="25"/>
        </w:rPr>
        <w:t>napravo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lahko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uporabljajo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otroci</w:t>
      </w:r>
      <w:proofErr w:type="spellEnd"/>
      <w:r w:rsidR="00C61F22" w:rsidRPr="00C61F22">
        <w:rPr>
          <w:color w:val="231A16"/>
          <w:w w:val="90"/>
          <w:sz w:val="25"/>
        </w:rPr>
        <w:t xml:space="preserve">, </w:t>
      </w:r>
      <w:proofErr w:type="spellStart"/>
      <w:r w:rsidR="00C61F22" w:rsidRPr="00C61F22">
        <w:rPr>
          <w:color w:val="231A16"/>
          <w:w w:val="90"/>
          <w:sz w:val="25"/>
        </w:rPr>
        <w:t>stari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gramStart"/>
      <w:r w:rsidR="00C61F22" w:rsidRPr="00C61F22">
        <w:rPr>
          <w:color w:val="231A16"/>
          <w:w w:val="90"/>
          <w:sz w:val="25"/>
        </w:rPr>
        <w:t>od</w:t>
      </w:r>
      <w:proofErr w:type="gramEnd"/>
      <w:r w:rsidR="00C61F22" w:rsidRPr="00C61F22">
        <w:rPr>
          <w:color w:val="231A16"/>
          <w:w w:val="90"/>
          <w:sz w:val="25"/>
        </w:rPr>
        <w:t xml:space="preserve"> 8 let in </w:t>
      </w:r>
      <w:proofErr w:type="spellStart"/>
      <w:r w:rsidR="00C61F22" w:rsidRPr="00C61F22">
        <w:rPr>
          <w:color w:val="231A16"/>
          <w:w w:val="90"/>
          <w:sz w:val="25"/>
        </w:rPr>
        <w:t>več</w:t>
      </w:r>
      <w:proofErr w:type="spellEnd"/>
      <w:r w:rsidR="00C61F22" w:rsidRPr="00C61F22">
        <w:rPr>
          <w:color w:val="231A16"/>
          <w:w w:val="90"/>
          <w:sz w:val="25"/>
        </w:rPr>
        <w:t xml:space="preserve">, </w:t>
      </w:r>
      <w:proofErr w:type="spellStart"/>
      <w:r w:rsidR="00C61F22" w:rsidRPr="00C61F22">
        <w:rPr>
          <w:color w:val="231A16"/>
          <w:w w:val="90"/>
          <w:sz w:val="25"/>
        </w:rPr>
        <w:t>ter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osebe</w:t>
      </w:r>
      <w:proofErr w:type="spellEnd"/>
      <w:r w:rsidR="00C61F22" w:rsidRPr="00C61F22">
        <w:rPr>
          <w:color w:val="231A16"/>
          <w:w w:val="90"/>
          <w:sz w:val="25"/>
        </w:rPr>
        <w:t xml:space="preserve"> z </w:t>
      </w:r>
      <w:proofErr w:type="spellStart"/>
      <w:r w:rsidR="00C61F22" w:rsidRPr="00C61F22">
        <w:rPr>
          <w:color w:val="231A16"/>
          <w:w w:val="90"/>
          <w:sz w:val="25"/>
        </w:rPr>
        <w:t>zmanjšanimi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fizičnimi</w:t>
      </w:r>
      <w:proofErr w:type="spellEnd"/>
      <w:r w:rsidR="00C61F22" w:rsidRPr="00C61F22">
        <w:rPr>
          <w:color w:val="231A16"/>
          <w:w w:val="90"/>
          <w:sz w:val="25"/>
        </w:rPr>
        <w:t xml:space="preserve">, </w:t>
      </w:r>
      <w:proofErr w:type="spellStart"/>
      <w:r w:rsidR="00C61F22" w:rsidRPr="00C61F22">
        <w:rPr>
          <w:color w:val="231A16"/>
          <w:w w:val="90"/>
          <w:sz w:val="25"/>
        </w:rPr>
        <w:t>senzoričnimi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ali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duševnimi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sposobnostmi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ali</w:t>
      </w:r>
      <w:proofErr w:type="spellEnd"/>
      <w:r w:rsidR="00C61F22" w:rsidRPr="00C61F22">
        <w:rPr>
          <w:color w:val="231A16"/>
          <w:w w:val="90"/>
          <w:sz w:val="25"/>
        </w:rPr>
        <w:t xml:space="preserve"> s </w:t>
      </w:r>
      <w:proofErr w:type="spellStart"/>
      <w:r w:rsidR="00C61F22" w:rsidRPr="00C61F22">
        <w:rPr>
          <w:color w:val="231A16"/>
          <w:w w:val="90"/>
          <w:sz w:val="25"/>
        </w:rPr>
        <w:t>pomanjkanjem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izkušenj</w:t>
      </w:r>
      <w:proofErr w:type="spellEnd"/>
      <w:r w:rsidR="00C61F22" w:rsidRPr="00C61F22">
        <w:rPr>
          <w:color w:val="231A16"/>
          <w:w w:val="90"/>
          <w:sz w:val="25"/>
        </w:rPr>
        <w:t xml:space="preserve"> in </w:t>
      </w:r>
      <w:proofErr w:type="spellStart"/>
      <w:r w:rsidR="00C61F22" w:rsidRPr="00C61F22">
        <w:rPr>
          <w:color w:val="231A16"/>
          <w:w w:val="90"/>
          <w:sz w:val="25"/>
        </w:rPr>
        <w:t>znanja</w:t>
      </w:r>
      <w:proofErr w:type="spellEnd"/>
      <w:r w:rsidR="00C61F22" w:rsidRPr="00C61F22">
        <w:rPr>
          <w:color w:val="231A16"/>
          <w:w w:val="90"/>
          <w:sz w:val="25"/>
        </w:rPr>
        <w:t xml:space="preserve">, </w:t>
      </w:r>
      <w:proofErr w:type="spellStart"/>
      <w:r w:rsidR="00C61F22" w:rsidRPr="00C61F22">
        <w:rPr>
          <w:color w:val="231A16"/>
          <w:w w:val="90"/>
          <w:sz w:val="25"/>
        </w:rPr>
        <w:t>če</w:t>
      </w:r>
      <w:proofErr w:type="spellEnd"/>
      <w:r w:rsidR="00C61F22" w:rsidRPr="00C61F22">
        <w:rPr>
          <w:color w:val="231A16"/>
          <w:w w:val="90"/>
          <w:sz w:val="25"/>
        </w:rPr>
        <w:t xml:space="preserve"> so </w:t>
      </w:r>
      <w:proofErr w:type="spellStart"/>
      <w:r w:rsidR="00C61F22" w:rsidRPr="00C61F22">
        <w:rPr>
          <w:color w:val="231A16"/>
          <w:w w:val="90"/>
          <w:sz w:val="25"/>
        </w:rPr>
        <w:t>bili</w:t>
      </w:r>
      <w:proofErr w:type="spellEnd"/>
      <w:r w:rsidR="00C61F22" w:rsidRPr="00C61F22">
        <w:rPr>
          <w:color w:val="231A16"/>
          <w:w w:val="90"/>
          <w:sz w:val="25"/>
        </w:rPr>
        <w:t xml:space="preserve"> pod </w:t>
      </w:r>
      <w:proofErr w:type="spellStart"/>
      <w:r w:rsidR="00C61F22" w:rsidRPr="00C61F22">
        <w:rPr>
          <w:color w:val="231A16"/>
          <w:w w:val="90"/>
          <w:sz w:val="25"/>
        </w:rPr>
        <w:t>nadzorom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ali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poučeni</w:t>
      </w:r>
      <w:proofErr w:type="spellEnd"/>
      <w:r w:rsidR="00C61F22" w:rsidRPr="00C61F22">
        <w:rPr>
          <w:color w:val="231A16"/>
          <w:w w:val="90"/>
          <w:sz w:val="25"/>
        </w:rPr>
        <w:t xml:space="preserve"> o </w:t>
      </w:r>
      <w:proofErr w:type="spellStart"/>
      <w:r w:rsidR="00C61F22" w:rsidRPr="00C61F22">
        <w:rPr>
          <w:color w:val="231A16"/>
          <w:w w:val="90"/>
          <w:sz w:val="25"/>
        </w:rPr>
        <w:t>varni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uporabi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naprave</w:t>
      </w:r>
      <w:proofErr w:type="spellEnd"/>
      <w:r w:rsidR="00C61F22" w:rsidRPr="00C61F22">
        <w:rPr>
          <w:color w:val="231A16"/>
          <w:w w:val="90"/>
          <w:sz w:val="25"/>
        </w:rPr>
        <w:t xml:space="preserve"> in </w:t>
      </w:r>
      <w:proofErr w:type="spellStart"/>
      <w:r w:rsidR="00C61F22" w:rsidRPr="00C61F22">
        <w:rPr>
          <w:color w:val="231A16"/>
          <w:w w:val="90"/>
          <w:sz w:val="25"/>
        </w:rPr>
        <w:t>razumejo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vpletene</w:t>
      </w:r>
      <w:proofErr w:type="spellEnd"/>
      <w:r w:rsidR="00C61F22" w:rsidRPr="00C61F22">
        <w:rPr>
          <w:color w:val="231A16"/>
          <w:w w:val="90"/>
          <w:sz w:val="25"/>
        </w:rPr>
        <w:t xml:space="preserve"> </w:t>
      </w:r>
      <w:proofErr w:type="spellStart"/>
      <w:r w:rsidR="00C61F22" w:rsidRPr="00C61F22">
        <w:rPr>
          <w:color w:val="231A16"/>
          <w:w w:val="90"/>
          <w:sz w:val="25"/>
        </w:rPr>
        <w:t>nevarnosti</w:t>
      </w:r>
      <w:proofErr w:type="spellEnd"/>
      <w:r w:rsidR="00C61F22" w:rsidRPr="00C61F22">
        <w:rPr>
          <w:color w:val="231A16"/>
          <w:w w:val="90"/>
          <w:sz w:val="25"/>
        </w:rPr>
        <w:t>.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r w:rsidRPr="00C61F22">
        <w:rPr>
          <w:color w:val="231A16"/>
          <w:w w:val="90"/>
          <w:sz w:val="25"/>
        </w:rPr>
        <w:t xml:space="preserve">2. </w:t>
      </w:r>
      <w:proofErr w:type="spellStart"/>
      <w:r w:rsidRPr="00C61F22">
        <w:rPr>
          <w:color w:val="231A16"/>
          <w:w w:val="90"/>
          <w:sz w:val="25"/>
        </w:rPr>
        <w:t>Otroci</w:t>
      </w:r>
      <w:proofErr w:type="spellEnd"/>
      <w:r w:rsidRPr="00C61F22">
        <w:rPr>
          <w:color w:val="231A16"/>
          <w:w w:val="90"/>
          <w:sz w:val="25"/>
        </w:rPr>
        <w:t xml:space="preserve"> se ne </w:t>
      </w:r>
      <w:proofErr w:type="spellStart"/>
      <w:r w:rsidRPr="00C61F22">
        <w:rPr>
          <w:color w:val="231A16"/>
          <w:w w:val="90"/>
          <w:sz w:val="25"/>
        </w:rPr>
        <w:t>smejo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igrati</w:t>
      </w:r>
      <w:proofErr w:type="spellEnd"/>
      <w:r w:rsidRPr="00C61F22">
        <w:rPr>
          <w:color w:val="231A16"/>
          <w:w w:val="90"/>
          <w:sz w:val="25"/>
        </w:rPr>
        <w:t xml:space="preserve"> z </w:t>
      </w:r>
      <w:proofErr w:type="spellStart"/>
      <w:r w:rsidRPr="00C61F22">
        <w:rPr>
          <w:color w:val="231A16"/>
          <w:w w:val="90"/>
          <w:sz w:val="25"/>
        </w:rPr>
        <w:t>napravo</w:t>
      </w:r>
      <w:proofErr w:type="spellEnd"/>
      <w:r w:rsidRPr="00C61F22">
        <w:rPr>
          <w:color w:val="231A16"/>
          <w:w w:val="90"/>
          <w:sz w:val="25"/>
        </w:rPr>
        <w:t>.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r w:rsidRPr="00C61F22">
        <w:rPr>
          <w:color w:val="231A16"/>
          <w:w w:val="90"/>
          <w:sz w:val="25"/>
        </w:rPr>
        <w:t xml:space="preserve">3. </w:t>
      </w:r>
      <w:proofErr w:type="spellStart"/>
      <w:r w:rsidRPr="00C61F22">
        <w:rPr>
          <w:color w:val="231A16"/>
          <w:w w:val="90"/>
          <w:sz w:val="25"/>
        </w:rPr>
        <w:t>Otroci</w:t>
      </w:r>
      <w:proofErr w:type="spellEnd"/>
      <w:r w:rsidRPr="00C61F22">
        <w:rPr>
          <w:color w:val="231A16"/>
          <w:w w:val="90"/>
          <w:sz w:val="25"/>
        </w:rPr>
        <w:t xml:space="preserve"> ne </w:t>
      </w:r>
      <w:proofErr w:type="spellStart"/>
      <w:r w:rsidRPr="00C61F22">
        <w:rPr>
          <w:color w:val="231A16"/>
          <w:w w:val="90"/>
          <w:sz w:val="25"/>
        </w:rPr>
        <w:t>smejo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iz</w:t>
      </w:r>
      <w:r>
        <w:rPr>
          <w:color w:val="231A16"/>
          <w:w w:val="90"/>
          <w:sz w:val="25"/>
        </w:rPr>
        <w:t>vajati</w:t>
      </w:r>
      <w:proofErr w:type="spellEnd"/>
      <w:r>
        <w:rPr>
          <w:color w:val="231A16"/>
          <w:w w:val="90"/>
          <w:sz w:val="25"/>
        </w:rPr>
        <w:t xml:space="preserve"> </w:t>
      </w:r>
      <w:proofErr w:type="spellStart"/>
      <w:r>
        <w:rPr>
          <w:color w:val="231A16"/>
          <w:w w:val="90"/>
          <w:sz w:val="25"/>
        </w:rPr>
        <w:t>čiščenja</w:t>
      </w:r>
      <w:proofErr w:type="spellEnd"/>
      <w:r>
        <w:rPr>
          <w:color w:val="231A16"/>
          <w:w w:val="90"/>
          <w:sz w:val="25"/>
        </w:rPr>
        <w:t xml:space="preserve"> in</w:t>
      </w:r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vzdrževanja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brez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nadzora</w:t>
      </w:r>
      <w:proofErr w:type="spellEnd"/>
      <w:r w:rsidRPr="00C61F22">
        <w:rPr>
          <w:color w:val="231A16"/>
          <w:w w:val="90"/>
          <w:sz w:val="25"/>
        </w:rPr>
        <w:t>.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r w:rsidRPr="00C61F22">
        <w:rPr>
          <w:color w:val="231A16"/>
          <w:w w:val="90"/>
          <w:sz w:val="25"/>
        </w:rPr>
        <w:t>PREDSTAVITEV IZDELKA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proofErr w:type="spellStart"/>
      <w:r w:rsidRPr="00C61F22">
        <w:rPr>
          <w:color w:val="231A16"/>
          <w:w w:val="90"/>
          <w:sz w:val="25"/>
        </w:rPr>
        <w:t>Ime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izdelka</w:t>
      </w:r>
      <w:proofErr w:type="spellEnd"/>
      <w:r w:rsidRPr="00C61F22">
        <w:rPr>
          <w:color w:val="231A16"/>
          <w:w w:val="90"/>
          <w:sz w:val="25"/>
        </w:rPr>
        <w:t xml:space="preserve">: </w:t>
      </w:r>
      <w:proofErr w:type="spellStart"/>
      <w:r w:rsidRPr="00C61F22">
        <w:rPr>
          <w:color w:val="231A16"/>
          <w:w w:val="90"/>
          <w:sz w:val="25"/>
        </w:rPr>
        <w:t>Elektronski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grelnik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parafinskega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voska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Št</w:t>
      </w:r>
      <w:proofErr w:type="spellEnd"/>
      <w:r w:rsidRPr="00C61F22">
        <w:rPr>
          <w:color w:val="231A16"/>
          <w:w w:val="90"/>
          <w:sz w:val="25"/>
        </w:rPr>
        <w:t xml:space="preserve">. </w:t>
      </w:r>
      <w:proofErr w:type="spellStart"/>
      <w:r w:rsidRPr="00C61F22">
        <w:rPr>
          <w:color w:val="231A16"/>
          <w:w w:val="90"/>
          <w:sz w:val="25"/>
        </w:rPr>
        <w:t>modela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izdelka</w:t>
      </w:r>
      <w:proofErr w:type="spellEnd"/>
      <w:r w:rsidRPr="00C61F22">
        <w:rPr>
          <w:color w:val="231A16"/>
          <w:w w:val="90"/>
          <w:sz w:val="25"/>
        </w:rPr>
        <w:t>: FHC-4000A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proofErr w:type="spellStart"/>
      <w:r w:rsidRPr="00C61F22">
        <w:rPr>
          <w:color w:val="231A16"/>
          <w:w w:val="90"/>
          <w:sz w:val="25"/>
        </w:rPr>
        <w:t>Način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delovanja</w:t>
      </w:r>
      <w:proofErr w:type="spellEnd"/>
      <w:r w:rsidRPr="00C61F22">
        <w:rPr>
          <w:color w:val="231A16"/>
          <w:w w:val="90"/>
          <w:sz w:val="25"/>
        </w:rPr>
        <w:t xml:space="preserve">: </w:t>
      </w:r>
      <w:proofErr w:type="spellStart"/>
      <w:r w:rsidRPr="00C61F22">
        <w:rPr>
          <w:color w:val="231A16"/>
          <w:w w:val="90"/>
          <w:sz w:val="25"/>
        </w:rPr>
        <w:t>Indukcija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proofErr w:type="gramStart"/>
      <w:r w:rsidRPr="00C61F22">
        <w:rPr>
          <w:color w:val="231A16"/>
          <w:w w:val="90"/>
          <w:sz w:val="25"/>
        </w:rPr>
        <w:t>na</w:t>
      </w:r>
      <w:proofErr w:type="spellEnd"/>
      <w:proofErr w:type="gram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dotik</w:t>
      </w:r>
      <w:proofErr w:type="spellEnd"/>
    </w:p>
    <w:p w:rsidR="00C61F22" w:rsidRPr="00C61F22" w:rsidRDefault="00C61F22" w:rsidP="00C61F22">
      <w:pPr>
        <w:tabs>
          <w:tab w:val="left" w:pos="390"/>
        </w:tabs>
        <w:spacing w:before="79"/>
        <w:ind w:right="38"/>
        <w:rPr>
          <w:color w:val="231A16"/>
          <w:w w:val="90"/>
          <w:sz w:val="25"/>
        </w:rPr>
      </w:pPr>
      <w:r>
        <w:rPr>
          <w:color w:val="231A16"/>
          <w:w w:val="90"/>
          <w:sz w:val="25"/>
        </w:rPr>
        <w:t xml:space="preserve">  </w:t>
      </w:r>
      <w:proofErr w:type="spellStart"/>
      <w:r w:rsidRPr="00C61F22">
        <w:rPr>
          <w:color w:val="231A16"/>
          <w:w w:val="90"/>
          <w:sz w:val="25"/>
        </w:rPr>
        <w:t>Prostornina</w:t>
      </w:r>
      <w:proofErr w:type="spellEnd"/>
      <w:r w:rsidRPr="00C61F22">
        <w:rPr>
          <w:color w:val="231A16"/>
          <w:w w:val="90"/>
          <w:sz w:val="25"/>
        </w:rPr>
        <w:t>: 4000 ml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proofErr w:type="spellStart"/>
      <w:r w:rsidRPr="00C61F22">
        <w:rPr>
          <w:color w:val="231A16"/>
          <w:w w:val="90"/>
          <w:sz w:val="25"/>
        </w:rPr>
        <w:t>Velikost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izdelka</w:t>
      </w:r>
      <w:proofErr w:type="spellEnd"/>
      <w:r w:rsidRPr="00C61F22">
        <w:rPr>
          <w:color w:val="231A16"/>
          <w:w w:val="90"/>
          <w:sz w:val="25"/>
        </w:rPr>
        <w:t xml:space="preserve">: 377 * 243 * 165 mm </w:t>
      </w:r>
      <w:proofErr w:type="spellStart"/>
      <w:r w:rsidRPr="00C61F22">
        <w:rPr>
          <w:color w:val="231A16"/>
          <w:w w:val="90"/>
          <w:sz w:val="25"/>
        </w:rPr>
        <w:t>Neto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teža</w:t>
      </w:r>
      <w:proofErr w:type="spellEnd"/>
      <w:r w:rsidRPr="00C61F22">
        <w:rPr>
          <w:color w:val="231A16"/>
          <w:w w:val="90"/>
          <w:sz w:val="25"/>
        </w:rPr>
        <w:t>: 1</w:t>
      </w:r>
      <w:proofErr w:type="gramStart"/>
      <w:r w:rsidRPr="00C61F22">
        <w:rPr>
          <w:color w:val="231A16"/>
          <w:w w:val="90"/>
          <w:sz w:val="25"/>
        </w:rPr>
        <w:t>,7</w:t>
      </w:r>
      <w:proofErr w:type="gramEnd"/>
      <w:r w:rsidRPr="00C61F22">
        <w:rPr>
          <w:color w:val="231A16"/>
          <w:w w:val="90"/>
          <w:sz w:val="25"/>
        </w:rPr>
        <w:t xml:space="preserve"> kg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proofErr w:type="spellStart"/>
      <w:r w:rsidRPr="00C61F22">
        <w:rPr>
          <w:color w:val="231A16"/>
          <w:w w:val="90"/>
          <w:sz w:val="25"/>
        </w:rPr>
        <w:t>Prilagodljiva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napetost</w:t>
      </w:r>
      <w:proofErr w:type="spellEnd"/>
      <w:r w:rsidRPr="00C61F22">
        <w:rPr>
          <w:color w:val="231A16"/>
          <w:w w:val="90"/>
          <w:sz w:val="25"/>
        </w:rPr>
        <w:t xml:space="preserve">: </w:t>
      </w:r>
      <w:proofErr w:type="spellStart"/>
      <w:r w:rsidRPr="00C61F22">
        <w:rPr>
          <w:color w:val="231A16"/>
          <w:w w:val="90"/>
          <w:sz w:val="25"/>
        </w:rPr>
        <w:t>ameriški</w:t>
      </w:r>
      <w:proofErr w:type="spellEnd"/>
      <w:r w:rsidRPr="00C61F22">
        <w:rPr>
          <w:color w:val="231A16"/>
          <w:w w:val="90"/>
          <w:sz w:val="25"/>
        </w:rPr>
        <w:t xml:space="preserve"> standard 110-120V, 50/60HZ, </w:t>
      </w:r>
      <w:proofErr w:type="spellStart"/>
      <w:r w:rsidRPr="00C61F22">
        <w:rPr>
          <w:color w:val="231A16"/>
          <w:w w:val="90"/>
          <w:sz w:val="25"/>
        </w:rPr>
        <w:t>evropski</w:t>
      </w:r>
      <w:proofErr w:type="spellEnd"/>
      <w:r w:rsidRPr="00C61F22">
        <w:rPr>
          <w:color w:val="231A16"/>
          <w:w w:val="90"/>
          <w:sz w:val="25"/>
        </w:rPr>
        <w:t xml:space="preserve"> standard 220-240V, 50/60HZ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r w:rsidRPr="00C61F22">
        <w:rPr>
          <w:color w:val="231A16"/>
          <w:w w:val="90"/>
          <w:sz w:val="25"/>
        </w:rPr>
        <w:t>Moč: 200W</w:t>
      </w:r>
    </w:p>
    <w:p w:rsidR="00C61F22" w:rsidRPr="00C61F22" w:rsidRDefault="00C61F22" w:rsidP="00C61F22">
      <w:pPr>
        <w:tabs>
          <w:tab w:val="left" w:pos="390"/>
        </w:tabs>
        <w:spacing w:before="79"/>
        <w:ind w:left="112" w:right="38"/>
        <w:rPr>
          <w:color w:val="231A16"/>
          <w:w w:val="90"/>
          <w:sz w:val="25"/>
        </w:rPr>
      </w:pPr>
      <w:proofErr w:type="spellStart"/>
      <w:r w:rsidRPr="00C61F22">
        <w:rPr>
          <w:color w:val="231A16"/>
          <w:w w:val="90"/>
          <w:sz w:val="25"/>
        </w:rPr>
        <w:t>Uvod</w:t>
      </w:r>
      <w:proofErr w:type="spellEnd"/>
      <w:r w:rsidRPr="00C61F22">
        <w:rPr>
          <w:color w:val="231A16"/>
          <w:w w:val="90"/>
          <w:sz w:val="25"/>
        </w:rPr>
        <w:t xml:space="preserve"> v </w:t>
      </w:r>
      <w:proofErr w:type="spellStart"/>
      <w:r w:rsidRPr="00C61F22">
        <w:rPr>
          <w:color w:val="231A16"/>
          <w:w w:val="90"/>
          <w:sz w:val="25"/>
        </w:rPr>
        <w:t>delovanje</w:t>
      </w:r>
      <w:proofErr w:type="spellEnd"/>
      <w:r w:rsidRPr="00C61F22">
        <w:rPr>
          <w:color w:val="231A16"/>
          <w:w w:val="90"/>
          <w:sz w:val="25"/>
        </w:rPr>
        <w:t>:</w:t>
      </w:r>
    </w:p>
    <w:p w:rsidR="00C61F22" w:rsidRPr="00C61F22" w:rsidRDefault="00C61F22" w:rsidP="00C61F22">
      <w:pPr>
        <w:pStyle w:val="Odstavekseznama"/>
        <w:numPr>
          <w:ilvl w:val="0"/>
          <w:numId w:val="3"/>
        </w:numPr>
        <w:tabs>
          <w:tab w:val="left" w:pos="390"/>
        </w:tabs>
        <w:spacing w:before="79"/>
        <w:ind w:right="38"/>
        <w:rPr>
          <w:color w:val="231A16"/>
          <w:w w:val="90"/>
          <w:sz w:val="25"/>
        </w:rPr>
      </w:pPr>
      <w:r w:rsidRPr="00C61F22">
        <w:rPr>
          <w:color w:val="231A16"/>
          <w:w w:val="90"/>
          <w:sz w:val="25"/>
        </w:rPr>
        <w:t xml:space="preserve">Ta </w:t>
      </w:r>
      <w:proofErr w:type="spellStart"/>
      <w:r w:rsidRPr="00C61F22">
        <w:rPr>
          <w:color w:val="231A16"/>
          <w:w w:val="90"/>
          <w:sz w:val="25"/>
        </w:rPr>
        <w:t>izdelek</w:t>
      </w:r>
      <w:proofErr w:type="spellEnd"/>
      <w:r w:rsidRPr="00C61F22">
        <w:rPr>
          <w:color w:val="231A16"/>
          <w:w w:val="90"/>
          <w:sz w:val="25"/>
        </w:rPr>
        <w:t xml:space="preserve"> je </w:t>
      </w:r>
      <w:proofErr w:type="spellStart"/>
      <w:r w:rsidRPr="00C61F22">
        <w:rPr>
          <w:color w:val="231A16"/>
          <w:w w:val="90"/>
          <w:sz w:val="25"/>
        </w:rPr>
        <w:t>stikalo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občutljivo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proofErr w:type="gramStart"/>
      <w:r w:rsidRPr="00C61F22">
        <w:rPr>
          <w:color w:val="231A16"/>
          <w:w w:val="90"/>
          <w:sz w:val="25"/>
        </w:rPr>
        <w:t>na</w:t>
      </w:r>
      <w:proofErr w:type="spellEnd"/>
      <w:proofErr w:type="gram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dotik</w:t>
      </w:r>
      <w:proofErr w:type="spellEnd"/>
      <w:r w:rsidRPr="00C61F22">
        <w:rPr>
          <w:color w:val="231A16"/>
          <w:w w:val="90"/>
          <w:sz w:val="25"/>
        </w:rPr>
        <w:t xml:space="preserve">, </w:t>
      </w:r>
      <w:proofErr w:type="spellStart"/>
      <w:r w:rsidRPr="00C61F22">
        <w:rPr>
          <w:color w:val="231A16"/>
          <w:w w:val="90"/>
          <w:sz w:val="25"/>
        </w:rPr>
        <w:t>zaslon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zaslona</w:t>
      </w:r>
      <w:proofErr w:type="spellEnd"/>
      <w:r w:rsidRPr="00C61F22">
        <w:rPr>
          <w:color w:val="231A16"/>
          <w:w w:val="90"/>
          <w:sz w:val="25"/>
        </w:rPr>
        <w:t xml:space="preserve"> je </w:t>
      </w:r>
      <w:proofErr w:type="spellStart"/>
      <w:r w:rsidRPr="00C61F22">
        <w:rPr>
          <w:color w:val="231A16"/>
          <w:w w:val="90"/>
          <w:sz w:val="25"/>
        </w:rPr>
        <w:t>skrit</w:t>
      </w:r>
      <w:proofErr w:type="spellEnd"/>
      <w:r w:rsidRPr="00C61F22">
        <w:rPr>
          <w:color w:val="231A16"/>
          <w:w w:val="90"/>
          <w:sz w:val="25"/>
        </w:rPr>
        <w:t xml:space="preserve"> in </w:t>
      </w:r>
      <w:proofErr w:type="spellStart"/>
      <w:r w:rsidRPr="00C61F22">
        <w:rPr>
          <w:color w:val="231A16"/>
          <w:w w:val="90"/>
          <w:sz w:val="25"/>
        </w:rPr>
        <w:t>ga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ni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mogoče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videti</w:t>
      </w:r>
      <w:proofErr w:type="spellEnd"/>
      <w:r w:rsidRPr="00C61F22">
        <w:rPr>
          <w:color w:val="231A16"/>
          <w:w w:val="90"/>
          <w:sz w:val="25"/>
        </w:rPr>
        <w:t xml:space="preserve">, </w:t>
      </w:r>
      <w:proofErr w:type="spellStart"/>
      <w:r w:rsidRPr="00C61F22">
        <w:rPr>
          <w:color w:val="231A16"/>
          <w:w w:val="90"/>
          <w:sz w:val="25"/>
        </w:rPr>
        <w:t>preden</w:t>
      </w:r>
      <w:proofErr w:type="spellEnd"/>
      <w:r w:rsidRPr="00C61F22">
        <w:rPr>
          <w:color w:val="231A16"/>
          <w:w w:val="90"/>
          <w:sz w:val="25"/>
        </w:rPr>
        <w:t xml:space="preserve"> se </w:t>
      </w:r>
      <w:proofErr w:type="spellStart"/>
      <w:r w:rsidRPr="00C61F22">
        <w:rPr>
          <w:color w:val="231A16"/>
          <w:w w:val="90"/>
          <w:sz w:val="25"/>
        </w:rPr>
        <w:t>izdelek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vklopi</w:t>
      </w:r>
      <w:proofErr w:type="spellEnd"/>
      <w:r w:rsidRPr="00C61F22">
        <w:rPr>
          <w:color w:val="231A16"/>
          <w:w w:val="90"/>
          <w:sz w:val="25"/>
        </w:rPr>
        <w:t xml:space="preserve">. 2. </w:t>
      </w:r>
      <w:proofErr w:type="spellStart"/>
      <w:r w:rsidRPr="00C61F22">
        <w:rPr>
          <w:color w:val="231A16"/>
          <w:w w:val="90"/>
          <w:sz w:val="25"/>
        </w:rPr>
        <w:t>Vklop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napajanja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glede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na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napetostno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zahtevo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izdelka</w:t>
      </w:r>
      <w:proofErr w:type="spellEnd"/>
      <w:r w:rsidRPr="00C61F22">
        <w:rPr>
          <w:color w:val="231A16"/>
          <w:w w:val="90"/>
          <w:sz w:val="25"/>
        </w:rPr>
        <w:t xml:space="preserve">; </w:t>
      </w:r>
      <w:proofErr w:type="spellStart"/>
      <w:r w:rsidRPr="00C61F22">
        <w:rPr>
          <w:color w:val="231A16"/>
          <w:w w:val="90"/>
          <w:sz w:val="25"/>
        </w:rPr>
        <w:t>označuje</w:t>
      </w:r>
      <w:proofErr w:type="spellEnd"/>
      <w:r w:rsidRPr="00C61F22">
        <w:rPr>
          <w:color w:val="231A16"/>
          <w:w w:val="90"/>
          <w:sz w:val="25"/>
        </w:rPr>
        <w:t xml:space="preserve">, da je </w:t>
      </w:r>
      <w:proofErr w:type="spellStart"/>
      <w:r w:rsidRPr="00C61F22">
        <w:rPr>
          <w:color w:val="231A16"/>
          <w:w w:val="90"/>
          <w:sz w:val="25"/>
        </w:rPr>
        <w:t>napajanje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vklopljeno</w:t>
      </w:r>
      <w:proofErr w:type="spellEnd"/>
      <w:r w:rsidRPr="00C61F22">
        <w:rPr>
          <w:color w:val="231A16"/>
          <w:w w:val="90"/>
          <w:sz w:val="25"/>
        </w:rPr>
        <w:t xml:space="preserve">, </w:t>
      </w:r>
      <w:proofErr w:type="spellStart"/>
      <w:r w:rsidRPr="00C61F22">
        <w:rPr>
          <w:color w:val="231A16"/>
          <w:w w:val="90"/>
          <w:sz w:val="25"/>
        </w:rPr>
        <w:t>ko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zasliši</w:t>
      </w:r>
      <w:r>
        <w:rPr>
          <w:color w:val="231A16"/>
          <w:w w:val="90"/>
          <w:sz w:val="25"/>
        </w:rPr>
        <w:t>te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hiter</w:t>
      </w:r>
      <w:proofErr w:type="spellEnd"/>
      <w:r w:rsidRPr="00C61F22">
        <w:rPr>
          <w:color w:val="231A16"/>
          <w:w w:val="90"/>
          <w:sz w:val="25"/>
        </w:rPr>
        <w:t xml:space="preserve"> </w:t>
      </w:r>
      <w:proofErr w:type="spellStart"/>
      <w:r w:rsidRPr="00C61F22">
        <w:rPr>
          <w:color w:val="231A16"/>
          <w:w w:val="90"/>
          <w:sz w:val="25"/>
        </w:rPr>
        <w:t>zvok</w:t>
      </w:r>
      <w:proofErr w:type="spellEnd"/>
      <w:r w:rsidRPr="00C61F22">
        <w:rPr>
          <w:color w:val="231A16"/>
          <w:w w:val="90"/>
          <w:sz w:val="25"/>
        </w:rPr>
        <w:t xml:space="preserve"> "di"</w:t>
      </w:r>
    </w:p>
    <w:p w:rsidR="00C61F22" w:rsidRPr="00C61F22" w:rsidRDefault="00C61F22" w:rsidP="00C61F22">
      <w:pPr>
        <w:tabs>
          <w:tab w:val="left" w:pos="297"/>
        </w:tabs>
        <w:spacing w:before="4" w:line="225" w:lineRule="auto"/>
        <w:ind w:left="112" w:right="313"/>
        <w:rPr>
          <w:color w:val="231A16"/>
          <w:w w:val="90"/>
        </w:rPr>
      </w:pPr>
      <w:r w:rsidRPr="00C61F22">
        <w:rPr>
          <w:color w:val="231A16"/>
          <w:w w:val="90"/>
        </w:rPr>
        <w:t xml:space="preserve">2. Po </w:t>
      </w:r>
      <w:proofErr w:type="spellStart"/>
      <w:r w:rsidRPr="00C61F22">
        <w:rPr>
          <w:color w:val="231A16"/>
          <w:w w:val="90"/>
        </w:rPr>
        <w:t>zagonu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proofErr w:type="gramStart"/>
      <w:r w:rsidRPr="00C61F22">
        <w:rPr>
          <w:color w:val="231A16"/>
          <w:w w:val="90"/>
        </w:rPr>
        <w:t>bo</w:t>
      </w:r>
      <w:proofErr w:type="spellEnd"/>
      <w:proofErr w:type="gram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zasvetil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celoten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zaslon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r w:rsidRPr="00C61F22">
        <w:rPr>
          <w:color w:val="231A16"/>
          <w:w w:val="90"/>
        </w:rPr>
        <w:t>zaslon</w:t>
      </w:r>
      <w:proofErr w:type="spellEnd"/>
      <w:r w:rsidRPr="00C61F22">
        <w:rPr>
          <w:color w:val="231A16"/>
          <w:w w:val="90"/>
        </w:rPr>
        <w:t xml:space="preserve"> LOGO, </w:t>
      </w:r>
      <w:proofErr w:type="spellStart"/>
      <w:r w:rsidRPr="00C61F22">
        <w:rPr>
          <w:color w:val="231A16"/>
          <w:w w:val="90"/>
        </w:rPr>
        <w:t>prikaz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območja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digitalne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cevi</w:t>
      </w:r>
      <w:proofErr w:type="spellEnd"/>
      <w:r w:rsidRPr="00C61F22">
        <w:rPr>
          <w:color w:val="231A16"/>
          <w:w w:val="90"/>
        </w:rPr>
        <w:t xml:space="preserve"> in ​​</w:t>
      </w:r>
      <w:proofErr w:type="spellStart"/>
      <w:r w:rsidRPr="00C61F22">
        <w:rPr>
          <w:color w:val="231A16"/>
          <w:w w:val="90"/>
        </w:rPr>
        <w:t>zaslon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tipke</w:t>
      </w:r>
      <w:proofErr w:type="spellEnd"/>
      <w:r w:rsidRPr="00C61F22">
        <w:rPr>
          <w:color w:val="231A16"/>
          <w:w w:val="90"/>
        </w:rPr>
        <w:t xml:space="preserve"> za </w:t>
      </w:r>
      <w:proofErr w:type="spellStart"/>
      <w:r w:rsidRPr="00C61F22">
        <w:rPr>
          <w:color w:val="231A16"/>
          <w:w w:val="90"/>
        </w:rPr>
        <w:t>upravljanje</w:t>
      </w:r>
      <w:proofErr w:type="spellEnd"/>
      <w:r w:rsidRPr="00C61F22">
        <w:rPr>
          <w:color w:val="231A16"/>
          <w:w w:val="90"/>
        </w:rPr>
        <w:t>.</w:t>
      </w:r>
    </w:p>
    <w:p w:rsidR="00C61F22" w:rsidRPr="00C61F22" w:rsidRDefault="00512F64" w:rsidP="00C61F22">
      <w:pPr>
        <w:tabs>
          <w:tab w:val="left" w:pos="297"/>
        </w:tabs>
        <w:spacing w:before="4" w:line="225" w:lineRule="auto"/>
        <w:ind w:left="112" w:right="313"/>
        <w:rPr>
          <w:color w:val="231A16"/>
          <w:w w:val="90"/>
        </w:rPr>
      </w:pPr>
      <w:r>
        <w:rPr>
          <w:color w:val="231A16"/>
          <w:w w:val="90"/>
        </w:rPr>
        <w:t xml:space="preserve">3. </w:t>
      </w:r>
      <w:proofErr w:type="spellStart"/>
      <w:r>
        <w:rPr>
          <w:color w:val="231A16"/>
          <w:w w:val="90"/>
        </w:rPr>
        <w:t>Dva</w:t>
      </w:r>
      <w:proofErr w:type="spellEnd"/>
      <w:r>
        <w:rPr>
          <w:color w:val="231A16"/>
          <w:w w:val="90"/>
        </w:rPr>
        <w:t xml:space="preserve"> </w:t>
      </w:r>
      <w:proofErr w:type="spellStart"/>
      <w:r>
        <w:rPr>
          <w:color w:val="231A16"/>
          <w:w w:val="90"/>
        </w:rPr>
        <w:t>načina</w:t>
      </w:r>
      <w:proofErr w:type="spellEnd"/>
      <w:r>
        <w:rPr>
          <w:color w:val="231A16"/>
          <w:w w:val="90"/>
        </w:rPr>
        <w:t xml:space="preserve"> </w:t>
      </w:r>
      <w:proofErr w:type="spellStart"/>
      <w:r>
        <w:rPr>
          <w:color w:val="231A16"/>
          <w:w w:val="90"/>
        </w:rPr>
        <w:t>segrevanja</w:t>
      </w:r>
      <w:proofErr w:type="spellEnd"/>
      <w:r>
        <w:rPr>
          <w:color w:val="231A16"/>
          <w:w w:val="90"/>
        </w:rPr>
        <w:t xml:space="preserve">: </w:t>
      </w:r>
      <w:proofErr w:type="spellStart"/>
      <w:r>
        <w:rPr>
          <w:color w:val="231A16"/>
          <w:w w:val="90"/>
        </w:rPr>
        <w:t>Temperaturno</w:t>
      </w:r>
      <w:proofErr w:type="spellEnd"/>
      <w:r>
        <w:rPr>
          <w:color w:val="231A16"/>
          <w:w w:val="90"/>
        </w:rPr>
        <w:t xml:space="preserve"> </w:t>
      </w:r>
      <w:proofErr w:type="spellStart"/>
      <w:r>
        <w:rPr>
          <w:color w:val="231A16"/>
          <w:w w:val="90"/>
        </w:rPr>
        <w:t>segrevanje</w:t>
      </w:r>
      <w:proofErr w:type="spellEnd"/>
      <w:r>
        <w:rPr>
          <w:color w:val="231A16"/>
          <w:w w:val="90"/>
        </w:rPr>
        <w:t xml:space="preserve"> ℃ / </w:t>
      </w:r>
      <w:proofErr w:type="spellStart"/>
      <w:r>
        <w:rPr>
          <w:color w:val="231A16"/>
          <w:w w:val="90"/>
        </w:rPr>
        <w:t>časovno</w:t>
      </w:r>
      <w:proofErr w:type="spellEnd"/>
      <w:r>
        <w:rPr>
          <w:color w:val="231A16"/>
          <w:w w:val="90"/>
        </w:rPr>
        <w:t xml:space="preserve"> </w:t>
      </w:r>
      <w:proofErr w:type="spellStart"/>
      <w:r>
        <w:rPr>
          <w:color w:val="231A16"/>
          <w:w w:val="90"/>
        </w:rPr>
        <w:t>segrevanje</w:t>
      </w:r>
      <w:proofErr w:type="spellEnd"/>
      <w:r w:rsidR="00C61F22">
        <w:rPr>
          <w:color w:val="231A16"/>
          <w:w w:val="90"/>
        </w:rPr>
        <w:t xml:space="preserve"> H</w:t>
      </w:r>
      <w:r w:rsidR="00C61F22">
        <w:rPr>
          <w:rFonts w:ascii="MS Gothic" w:eastAsia="MS Gothic" w:hAnsi="MS Gothic" w:cs="MS Gothic" w:hint="eastAsia"/>
          <w:color w:val="231A16"/>
          <w:w w:val="90"/>
        </w:rPr>
        <w:t xml:space="preserve">, </w:t>
      </w:r>
      <w:proofErr w:type="spellStart"/>
      <w:r>
        <w:rPr>
          <w:color w:val="231A16"/>
          <w:w w:val="90"/>
        </w:rPr>
        <w:t>temperaturno</w:t>
      </w:r>
      <w:proofErr w:type="spellEnd"/>
      <w:r>
        <w:rPr>
          <w:color w:val="231A16"/>
          <w:w w:val="90"/>
        </w:rPr>
        <w:t xml:space="preserve"> </w:t>
      </w:r>
      <w:proofErr w:type="spellStart"/>
      <w:r>
        <w:rPr>
          <w:color w:val="231A16"/>
          <w:w w:val="90"/>
        </w:rPr>
        <w:t>segrevanje</w:t>
      </w:r>
      <w:proofErr w:type="spellEnd"/>
      <w:r>
        <w:rPr>
          <w:color w:val="231A16"/>
          <w:w w:val="90"/>
        </w:rPr>
        <w:t xml:space="preserve"> je </w:t>
      </w:r>
      <w:proofErr w:type="spellStart"/>
      <w:r>
        <w:rPr>
          <w:color w:val="231A16"/>
          <w:w w:val="90"/>
        </w:rPr>
        <w:t>privzeto</w:t>
      </w:r>
      <w:proofErr w:type="spellEnd"/>
      <w:r w:rsidR="00C61F22" w:rsidRPr="00C61F22">
        <w:rPr>
          <w:color w:val="231A16"/>
          <w:w w:val="90"/>
        </w:rPr>
        <w:t>.</w:t>
      </w:r>
    </w:p>
    <w:p w:rsidR="00C61F22" w:rsidRPr="00C61F22" w:rsidRDefault="00C61F22" w:rsidP="00C61F22">
      <w:pPr>
        <w:tabs>
          <w:tab w:val="left" w:pos="297"/>
        </w:tabs>
        <w:spacing w:before="4" w:line="225" w:lineRule="auto"/>
        <w:ind w:left="112" w:right="313"/>
        <w:rPr>
          <w:color w:val="231A16"/>
          <w:w w:val="90"/>
        </w:rPr>
      </w:pPr>
      <w:r w:rsidRPr="00C61F22">
        <w:rPr>
          <w:color w:val="231A16"/>
          <w:w w:val="90"/>
        </w:rPr>
        <w:t xml:space="preserve">4. </w:t>
      </w:r>
      <w:proofErr w:type="spellStart"/>
      <w:r w:rsidRPr="00C61F22">
        <w:rPr>
          <w:color w:val="231A16"/>
          <w:w w:val="90"/>
        </w:rPr>
        <w:t>Simbol</w:t>
      </w:r>
      <w:proofErr w:type="spellEnd"/>
      <w:r w:rsidRPr="00C61F22">
        <w:rPr>
          <w:color w:val="231A16"/>
          <w:w w:val="90"/>
        </w:rPr>
        <w:t xml:space="preserve"> za </w:t>
      </w:r>
      <w:proofErr w:type="spellStart"/>
      <w:r w:rsidRPr="00C61F22">
        <w:rPr>
          <w:color w:val="231A16"/>
          <w:w w:val="90"/>
        </w:rPr>
        <w:t>vklop</w:t>
      </w:r>
      <w:proofErr w:type="spellEnd"/>
      <w:r w:rsidRPr="00C61F22">
        <w:rPr>
          <w:color w:val="231A16"/>
          <w:w w:val="90"/>
        </w:rPr>
        <w:t xml:space="preserve"> je </w:t>
      </w:r>
      <w:proofErr w:type="spellStart"/>
      <w:r w:rsidRPr="00C61F22">
        <w:rPr>
          <w:color w:val="231A16"/>
          <w:w w:val="90"/>
        </w:rPr>
        <w:t>večnamenski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gumb</w:t>
      </w:r>
      <w:proofErr w:type="spellEnd"/>
      <w:r w:rsidRPr="00C61F22">
        <w:rPr>
          <w:color w:val="231A16"/>
          <w:w w:val="90"/>
        </w:rPr>
        <w:t xml:space="preserve"> za </w:t>
      </w:r>
      <w:proofErr w:type="spellStart"/>
      <w:r w:rsidRPr="00C61F22">
        <w:rPr>
          <w:color w:val="231A16"/>
          <w:w w:val="90"/>
        </w:rPr>
        <w:t>delovanje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proofErr w:type="gramStart"/>
      <w:r w:rsidRPr="00C61F22">
        <w:rPr>
          <w:color w:val="231A16"/>
          <w:w w:val="90"/>
        </w:rPr>
        <w:t>ko</w:t>
      </w:r>
      <w:proofErr w:type="spellEnd"/>
      <w:proofErr w:type="gramEnd"/>
      <w:r w:rsidRPr="00C61F22">
        <w:rPr>
          <w:color w:val="231A16"/>
          <w:w w:val="90"/>
        </w:rPr>
        <w:t xml:space="preserve"> se </w:t>
      </w:r>
      <w:proofErr w:type="spellStart"/>
      <w:r w:rsidRPr="00C61F22">
        <w:rPr>
          <w:color w:val="231A16"/>
          <w:w w:val="90"/>
        </w:rPr>
        <w:t>ga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enkrat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dotaknete</w:t>
      </w:r>
      <w:proofErr w:type="spellEnd"/>
      <w:r w:rsidRPr="00C61F22">
        <w:rPr>
          <w:color w:val="231A16"/>
          <w:w w:val="90"/>
        </w:rPr>
        <w:t xml:space="preserve">, se </w:t>
      </w:r>
      <w:proofErr w:type="spellStart"/>
      <w:r w:rsidRPr="00C61F22">
        <w:rPr>
          <w:color w:val="231A16"/>
          <w:w w:val="90"/>
        </w:rPr>
        <w:t>vklopi</w:t>
      </w:r>
      <w:proofErr w:type="spellEnd"/>
      <w:r w:rsidRPr="00C61F22">
        <w:rPr>
          <w:color w:val="231A16"/>
          <w:w w:val="90"/>
        </w:rPr>
        <w:t xml:space="preserve"> z </w:t>
      </w:r>
      <w:proofErr w:type="spellStart"/>
      <w:r w:rsidRPr="00C61F22">
        <w:rPr>
          <w:color w:val="231A16"/>
          <w:w w:val="90"/>
        </w:rPr>
        <w:t>zvokom</w:t>
      </w:r>
      <w:proofErr w:type="spellEnd"/>
      <w:r w:rsidRPr="00C61F22">
        <w:rPr>
          <w:color w:val="231A16"/>
          <w:w w:val="90"/>
        </w:rPr>
        <w:t xml:space="preserve"> &lt;di&gt;, </w:t>
      </w:r>
      <w:proofErr w:type="spellStart"/>
      <w:r w:rsidRPr="00C61F22">
        <w:rPr>
          <w:color w:val="231A16"/>
          <w:w w:val="90"/>
        </w:rPr>
        <w:t>znova</w:t>
      </w:r>
      <w:proofErr w:type="spellEnd"/>
      <w:r w:rsidRPr="00C61F22">
        <w:rPr>
          <w:color w:val="231A16"/>
          <w:w w:val="90"/>
        </w:rPr>
        <w:t xml:space="preserve"> se </w:t>
      </w:r>
      <w:proofErr w:type="spellStart"/>
      <w:r w:rsidRPr="00C61F22">
        <w:rPr>
          <w:color w:val="231A16"/>
          <w:w w:val="90"/>
        </w:rPr>
        <w:t>ga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dotaknete</w:t>
      </w:r>
      <w:proofErr w:type="spellEnd"/>
      <w:r w:rsidRPr="00C61F22">
        <w:rPr>
          <w:color w:val="231A16"/>
          <w:w w:val="90"/>
        </w:rPr>
        <w:t xml:space="preserve">, da se </w:t>
      </w:r>
      <w:proofErr w:type="spellStart"/>
      <w:r w:rsidRPr="00C61F22">
        <w:rPr>
          <w:color w:val="231A16"/>
          <w:w w:val="90"/>
        </w:rPr>
        <w:t>napajanje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izklopi</w:t>
      </w:r>
      <w:proofErr w:type="spellEnd"/>
      <w:r w:rsidRPr="00C61F22">
        <w:rPr>
          <w:color w:val="231A16"/>
          <w:w w:val="90"/>
        </w:rPr>
        <w:t>.</w:t>
      </w:r>
    </w:p>
    <w:p w:rsidR="00C61F22" w:rsidRPr="00C61F22" w:rsidRDefault="00C61F22" w:rsidP="00C61F22">
      <w:pPr>
        <w:tabs>
          <w:tab w:val="left" w:pos="297"/>
        </w:tabs>
        <w:spacing w:before="4" w:line="225" w:lineRule="auto"/>
        <w:ind w:left="112" w:right="313"/>
        <w:rPr>
          <w:color w:val="231A16"/>
          <w:w w:val="90"/>
        </w:rPr>
      </w:pPr>
      <w:r w:rsidRPr="00C61F22">
        <w:rPr>
          <w:color w:val="231A16"/>
          <w:w w:val="90"/>
        </w:rPr>
        <w:t xml:space="preserve">5. </w:t>
      </w:r>
      <w:proofErr w:type="spellStart"/>
      <w:r w:rsidRPr="00C61F22">
        <w:rPr>
          <w:color w:val="231A16"/>
          <w:w w:val="90"/>
        </w:rPr>
        <w:t>Vklopite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napajanje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r w:rsidRPr="00C61F22">
        <w:rPr>
          <w:color w:val="231A16"/>
          <w:w w:val="90"/>
        </w:rPr>
        <w:t>dotaknite</w:t>
      </w:r>
      <w:proofErr w:type="spellEnd"/>
      <w:r w:rsidRPr="00C61F22">
        <w:rPr>
          <w:color w:val="231A16"/>
          <w:w w:val="90"/>
        </w:rPr>
        <w:t xml:space="preserve"> se </w:t>
      </w:r>
      <w:proofErr w:type="spellStart"/>
      <w:r w:rsidRPr="00C61F22">
        <w:rPr>
          <w:color w:val="231A16"/>
          <w:w w:val="90"/>
        </w:rPr>
        <w:t>s</w:t>
      </w:r>
      <w:r w:rsidR="00512F64">
        <w:rPr>
          <w:color w:val="231A16"/>
          <w:w w:val="90"/>
        </w:rPr>
        <w:t>imbola</w:t>
      </w:r>
      <w:proofErr w:type="spellEnd"/>
      <w:r w:rsidR="00512F64">
        <w:rPr>
          <w:color w:val="231A16"/>
          <w:w w:val="90"/>
        </w:rPr>
        <w:t xml:space="preserve"> za </w:t>
      </w:r>
      <w:proofErr w:type="spellStart"/>
      <w:r w:rsidR="00512F64">
        <w:rPr>
          <w:color w:val="231A16"/>
          <w:w w:val="90"/>
        </w:rPr>
        <w:t>vklop</w:t>
      </w:r>
      <w:proofErr w:type="spellEnd"/>
      <w:r w:rsidR="00512F64">
        <w:rPr>
          <w:color w:val="231A16"/>
          <w:w w:val="90"/>
        </w:rPr>
        <w:t xml:space="preserve"> za </w:t>
      </w:r>
      <w:proofErr w:type="spellStart"/>
      <w:r w:rsidR="00512F64">
        <w:rPr>
          <w:color w:val="231A16"/>
          <w:w w:val="90"/>
        </w:rPr>
        <w:t>približno</w:t>
      </w:r>
      <w:proofErr w:type="spellEnd"/>
      <w:r w:rsidR="00512F64">
        <w:rPr>
          <w:color w:val="231A16"/>
          <w:w w:val="90"/>
        </w:rPr>
        <w:t xml:space="preserve"> 3s in </w:t>
      </w:r>
      <w:proofErr w:type="spellStart"/>
      <w:r w:rsidR="00512F64">
        <w:rPr>
          <w:color w:val="231A16"/>
          <w:w w:val="90"/>
        </w:rPr>
        <w:t>tako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zamenjate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način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segrevanja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r w:rsidRPr="00C61F22">
        <w:rPr>
          <w:color w:val="231A16"/>
          <w:w w:val="90"/>
        </w:rPr>
        <w:t>enako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delovanje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pri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preklopu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proofErr w:type="gramStart"/>
      <w:r w:rsidR="00512F64">
        <w:rPr>
          <w:color w:val="231A16"/>
          <w:w w:val="90"/>
        </w:rPr>
        <w:t>na</w:t>
      </w:r>
      <w:proofErr w:type="spellEnd"/>
      <w:proofErr w:type="gram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drugi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načina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segrevanja</w:t>
      </w:r>
      <w:proofErr w:type="spellEnd"/>
      <w:r w:rsidRPr="00C61F22">
        <w:rPr>
          <w:color w:val="231A16"/>
          <w:w w:val="90"/>
        </w:rPr>
        <w:t>.</w:t>
      </w:r>
    </w:p>
    <w:p w:rsidR="00C61F22" w:rsidRPr="00C61F22" w:rsidRDefault="00C61F22" w:rsidP="00C61F22">
      <w:pPr>
        <w:tabs>
          <w:tab w:val="left" w:pos="297"/>
        </w:tabs>
        <w:spacing w:before="4" w:line="225" w:lineRule="auto"/>
        <w:ind w:left="112" w:right="313"/>
        <w:rPr>
          <w:color w:val="231A16"/>
          <w:w w:val="90"/>
        </w:rPr>
      </w:pPr>
      <w:r w:rsidRPr="00C61F22">
        <w:rPr>
          <w:color w:val="231A16"/>
          <w:w w:val="90"/>
        </w:rPr>
        <w:t xml:space="preserve">6. </w:t>
      </w:r>
      <w:proofErr w:type="spellStart"/>
      <w:r w:rsidRPr="00C61F22">
        <w:rPr>
          <w:color w:val="231A16"/>
          <w:w w:val="90"/>
        </w:rPr>
        <w:t>Območje</w:t>
      </w:r>
      <w:proofErr w:type="spellEnd"/>
      <w:r w:rsidRPr="00C61F22">
        <w:rPr>
          <w:color w:val="231A16"/>
          <w:w w:val="90"/>
        </w:rPr>
        <w:t xml:space="preserve"> temperature </w:t>
      </w:r>
      <w:proofErr w:type="spellStart"/>
      <w:r w:rsidRPr="00C61F22">
        <w:rPr>
          <w:color w:val="231A16"/>
          <w:w w:val="90"/>
        </w:rPr>
        <w:t>ogrevanja</w:t>
      </w:r>
      <w:proofErr w:type="spellEnd"/>
      <w:r w:rsidRPr="00C61F22">
        <w:rPr>
          <w:color w:val="231A16"/>
          <w:w w:val="90"/>
        </w:rPr>
        <w:t xml:space="preserve">: 30-70 ℃, </w:t>
      </w:r>
      <w:proofErr w:type="spellStart"/>
      <w:r w:rsidRPr="00C61F22">
        <w:rPr>
          <w:color w:val="231A16"/>
          <w:w w:val="90"/>
        </w:rPr>
        <w:t>privzeta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temperatura</w:t>
      </w:r>
      <w:proofErr w:type="spellEnd"/>
      <w:r w:rsidRPr="00C61F22">
        <w:rPr>
          <w:color w:val="231A16"/>
          <w:w w:val="90"/>
        </w:rPr>
        <w:t xml:space="preserve"> je 55 ℃ </w:t>
      </w:r>
      <w:proofErr w:type="spellStart"/>
      <w:r w:rsidRPr="00C61F22">
        <w:rPr>
          <w:color w:val="231A16"/>
          <w:w w:val="90"/>
        </w:rPr>
        <w:t>ob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zagonu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r w:rsidRPr="00C61F22">
        <w:rPr>
          <w:color w:val="231A16"/>
          <w:w w:val="90"/>
        </w:rPr>
        <w:t>simboli</w:t>
      </w:r>
      <w:proofErr w:type="spellEnd"/>
      <w:r w:rsidRPr="00C61F22">
        <w:rPr>
          <w:color w:val="231A16"/>
          <w:w w:val="90"/>
        </w:rPr>
        <w:t xml:space="preserve"> + - so </w:t>
      </w:r>
      <w:proofErr w:type="spellStart"/>
      <w:r w:rsidRPr="00C61F22">
        <w:rPr>
          <w:color w:val="231A16"/>
          <w:w w:val="90"/>
        </w:rPr>
        <w:t>ključ</w:t>
      </w:r>
      <w:r w:rsidR="00512F64">
        <w:rPr>
          <w:color w:val="231A16"/>
          <w:w w:val="90"/>
        </w:rPr>
        <w:t>n</w:t>
      </w:r>
      <w:r w:rsidRPr="00C61F22">
        <w:rPr>
          <w:color w:val="231A16"/>
          <w:w w:val="90"/>
        </w:rPr>
        <w:t>i</w:t>
      </w:r>
      <w:proofErr w:type="spellEnd"/>
      <w:r w:rsidRPr="00C61F22">
        <w:rPr>
          <w:color w:val="231A16"/>
          <w:w w:val="90"/>
        </w:rPr>
        <w:t xml:space="preserve"> za </w:t>
      </w:r>
      <w:proofErr w:type="spellStart"/>
      <w:r w:rsidRPr="00C61F22">
        <w:rPr>
          <w:color w:val="231A16"/>
          <w:w w:val="90"/>
        </w:rPr>
        <w:t>regulacijo</w:t>
      </w:r>
      <w:proofErr w:type="spellEnd"/>
      <w:r w:rsidRPr="00C61F22">
        <w:rPr>
          <w:color w:val="231A16"/>
          <w:w w:val="90"/>
        </w:rPr>
        <w:t xml:space="preserve"> temperature. </w:t>
      </w:r>
      <w:proofErr w:type="spellStart"/>
      <w:proofErr w:type="gramStart"/>
      <w:r w:rsidRPr="00C61F22">
        <w:rPr>
          <w:color w:val="231A16"/>
          <w:w w:val="90"/>
        </w:rPr>
        <w:t>Ko</w:t>
      </w:r>
      <w:proofErr w:type="spellEnd"/>
      <w:proofErr w:type="gram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doseže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nastavljeno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temperaturo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r w:rsidRPr="00C61F22">
        <w:rPr>
          <w:color w:val="231A16"/>
          <w:w w:val="90"/>
        </w:rPr>
        <w:t>bo</w:t>
      </w:r>
      <w:r w:rsidR="00512F64">
        <w:rPr>
          <w:color w:val="231A16"/>
          <w:w w:val="90"/>
        </w:rPr>
        <w:t>ste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slišali</w:t>
      </w:r>
      <w:proofErr w:type="spellEnd"/>
      <w:r w:rsidR="00512F64">
        <w:rPr>
          <w:color w:val="231A16"/>
          <w:w w:val="90"/>
        </w:rPr>
        <w:t xml:space="preserve"> </w:t>
      </w:r>
      <w:proofErr w:type="spellStart"/>
      <w:r w:rsidR="00512F64">
        <w:rPr>
          <w:color w:val="231A16"/>
          <w:w w:val="90"/>
        </w:rPr>
        <w:t>zvok</w:t>
      </w:r>
      <w:proofErr w:type="spellEnd"/>
      <w:r w:rsidRPr="00C61F22">
        <w:rPr>
          <w:color w:val="231A16"/>
          <w:w w:val="90"/>
        </w:rPr>
        <w:t xml:space="preserve"> &lt;di </w:t>
      </w:r>
      <w:proofErr w:type="spellStart"/>
      <w:r w:rsidRPr="00C61F22">
        <w:rPr>
          <w:color w:val="231A16"/>
          <w:w w:val="90"/>
        </w:rPr>
        <w:t>di</w:t>
      </w:r>
      <w:proofErr w:type="spellEnd"/>
      <w:r w:rsidRPr="00C61F22">
        <w:rPr>
          <w:color w:val="231A16"/>
          <w:w w:val="90"/>
        </w:rPr>
        <w:t xml:space="preserve"> di&gt; in jo </w:t>
      </w:r>
      <w:proofErr w:type="spellStart"/>
      <w:r w:rsidRPr="00C61F22">
        <w:rPr>
          <w:color w:val="231A16"/>
          <w:w w:val="90"/>
        </w:rPr>
        <w:t>ohranil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konstantno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nastavljeno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temperaturo</w:t>
      </w:r>
      <w:proofErr w:type="spellEnd"/>
      <w:r w:rsidRPr="00C61F22">
        <w:rPr>
          <w:color w:val="231A16"/>
          <w:w w:val="90"/>
        </w:rPr>
        <w:t>.</w:t>
      </w:r>
    </w:p>
    <w:p w:rsidR="00C61F22" w:rsidRPr="00C61F22" w:rsidRDefault="00C61F22" w:rsidP="00C61F22">
      <w:pPr>
        <w:tabs>
          <w:tab w:val="left" w:pos="297"/>
        </w:tabs>
        <w:spacing w:before="4" w:line="225" w:lineRule="auto"/>
        <w:ind w:left="112" w:right="313"/>
        <w:rPr>
          <w:color w:val="231A16"/>
          <w:w w:val="90"/>
        </w:rPr>
      </w:pPr>
      <w:r w:rsidRPr="00C61F22">
        <w:rPr>
          <w:color w:val="231A16"/>
          <w:w w:val="90"/>
        </w:rPr>
        <w:t xml:space="preserve">7. </w:t>
      </w:r>
      <w:proofErr w:type="spellStart"/>
      <w:r w:rsidRPr="00C61F22">
        <w:rPr>
          <w:color w:val="231A16"/>
          <w:w w:val="90"/>
        </w:rPr>
        <w:t>Časovno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območje</w:t>
      </w:r>
      <w:proofErr w:type="spellEnd"/>
      <w:r w:rsidRPr="00C61F22">
        <w:rPr>
          <w:color w:val="231A16"/>
          <w:w w:val="90"/>
        </w:rPr>
        <w:t xml:space="preserve">: 1-99 min, </w:t>
      </w:r>
      <w:proofErr w:type="spellStart"/>
      <w:r w:rsidRPr="00C61F22">
        <w:rPr>
          <w:color w:val="231A16"/>
          <w:w w:val="90"/>
        </w:rPr>
        <w:t>privzeti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proofErr w:type="gramStart"/>
      <w:r w:rsidRPr="00C61F22">
        <w:rPr>
          <w:color w:val="231A16"/>
          <w:w w:val="90"/>
        </w:rPr>
        <w:t>čas</w:t>
      </w:r>
      <w:proofErr w:type="spellEnd"/>
      <w:proofErr w:type="gramEnd"/>
      <w:r w:rsidRPr="00C61F22">
        <w:rPr>
          <w:color w:val="231A16"/>
          <w:w w:val="90"/>
        </w:rPr>
        <w:t xml:space="preserve"> je 30 </w:t>
      </w:r>
      <w:proofErr w:type="spellStart"/>
      <w:r w:rsidRPr="00C61F22">
        <w:rPr>
          <w:color w:val="231A16"/>
          <w:w w:val="90"/>
        </w:rPr>
        <w:t>minut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ob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zagonu</w:t>
      </w:r>
      <w:proofErr w:type="spellEnd"/>
      <w:r w:rsidRPr="00C61F22">
        <w:rPr>
          <w:color w:val="231A16"/>
          <w:w w:val="90"/>
        </w:rPr>
        <w:t xml:space="preserve">, + - </w:t>
      </w:r>
      <w:proofErr w:type="spellStart"/>
      <w:r w:rsidRPr="00C61F22">
        <w:rPr>
          <w:color w:val="231A16"/>
          <w:w w:val="90"/>
        </w:rPr>
        <w:t>simboli</w:t>
      </w:r>
      <w:proofErr w:type="spellEnd"/>
      <w:r w:rsidRPr="00C61F22">
        <w:rPr>
          <w:color w:val="231A16"/>
          <w:w w:val="90"/>
        </w:rPr>
        <w:t xml:space="preserve"> so </w:t>
      </w:r>
      <w:proofErr w:type="spellStart"/>
      <w:r w:rsidRPr="00C61F22">
        <w:rPr>
          <w:color w:val="231A16"/>
          <w:w w:val="90"/>
        </w:rPr>
        <w:t>ključ</w:t>
      </w:r>
      <w:r w:rsidR="00512F64">
        <w:rPr>
          <w:color w:val="231A16"/>
          <w:w w:val="90"/>
        </w:rPr>
        <w:t>n</w:t>
      </w:r>
      <w:bookmarkStart w:id="0" w:name="_GoBack"/>
      <w:bookmarkEnd w:id="0"/>
      <w:r w:rsidRPr="00C61F22">
        <w:rPr>
          <w:color w:val="231A16"/>
          <w:w w:val="90"/>
        </w:rPr>
        <w:t>i</w:t>
      </w:r>
      <w:proofErr w:type="spellEnd"/>
      <w:r w:rsidRPr="00C61F22">
        <w:rPr>
          <w:color w:val="231A16"/>
          <w:w w:val="90"/>
        </w:rPr>
        <w:t xml:space="preserve"> za </w:t>
      </w:r>
      <w:proofErr w:type="spellStart"/>
      <w:r w:rsidRPr="00C61F22">
        <w:rPr>
          <w:color w:val="231A16"/>
          <w:w w:val="90"/>
        </w:rPr>
        <w:t>regulacijo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časa</w:t>
      </w:r>
      <w:proofErr w:type="spellEnd"/>
      <w:r w:rsidRPr="00C61F22">
        <w:rPr>
          <w:color w:val="231A16"/>
          <w:w w:val="90"/>
        </w:rPr>
        <w:t xml:space="preserve">. V </w:t>
      </w:r>
      <w:proofErr w:type="spellStart"/>
      <w:r w:rsidRPr="00C61F22">
        <w:rPr>
          <w:color w:val="231A16"/>
          <w:w w:val="90"/>
        </w:rPr>
        <w:t>časovnem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načinu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segrevanja</w:t>
      </w:r>
      <w:proofErr w:type="spellEnd"/>
      <w:r w:rsidRPr="00C61F22">
        <w:rPr>
          <w:color w:val="231A16"/>
          <w:w w:val="90"/>
        </w:rPr>
        <w:t xml:space="preserve"> se </w:t>
      </w:r>
      <w:proofErr w:type="spellStart"/>
      <w:r w:rsidRPr="00C61F22">
        <w:rPr>
          <w:color w:val="231A16"/>
          <w:w w:val="90"/>
        </w:rPr>
        <w:t>izdelek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segreje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proofErr w:type="gramStart"/>
      <w:r w:rsidRPr="00C61F22">
        <w:rPr>
          <w:color w:val="231A16"/>
          <w:w w:val="90"/>
        </w:rPr>
        <w:t>na</w:t>
      </w:r>
      <w:proofErr w:type="spellEnd"/>
      <w:proofErr w:type="gram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najvišjo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temperaturo</w:t>
      </w:r>
      <w:proofErr w:type="spellEnd"/>
      <w:r w:rsidRPr="00C61F22">
        <w:rPr>
          <w:color w:val="231A16"/>
          <w:w w:val="90"/>
        </w:rPr>
        <w:t xml:space="preserve"> 70 ℃, </w:t>
      </w:r>
      <w:proofErr w:type="spellStart"/>
      <w:r w:rsidRPr="00C61F22">
        <w:rPr>
          <w:color w:val="231A16"/>
          <w:w w:val="90"/>
        </w:rPr>
        <w:t>ko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doseže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nastavljeni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čas</w:t>
      </w:r>
      <w:proofErr w:type="spellEnd"/>
      <w:r w:rsidRPr="00C61F22">
        <w:rPr>
          <w:color w:val="231A16"/>
          <w:w w:val="90"/>
        </w:rPr>
        <w:t xml:space="preserve">, </w:t>
      </w:r>
      <w:proofErr w:type="spellStart"/>
      <w:r w:rsidRPr="00C61F22">
        <w:rPr>
          <w:color w:val="231A16"/>
          <w:w w:val="90"/>
        </w:rPr>
        <w:t>bo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izdelek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samodejno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prenehal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segrevati</w:t>
      </w:r>
      <w:proofErr w:type="spellEnd"/>
      <w:r w:rsidRPr="00C61F22">
        <w:rPr>
          <w:color w:val="231A16"/>
          <w:w w:val="90"/>
        </w:rPr>
        <w:t xml:space="preserve"> in </w:t>
      </w:r>
      <w:proofErr w:type="spellStart"/>
      <w:r w:rsidRPr="00C61F22">
        <w:rPr>
          <w:color w:val="231A16"/>
          <w:w w:val="90"/>
        </w:rPr>
        <w:t>znižal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temperaturo</w:t>
      </w:r>
      <w:proofErr w:type="spellEnd"/>
      <w:r w:rsidRPr="00C61F22">
        <w:rPr>
          <w:color w:val="231A16"/>
          <w:w w:val="90"/>
        </w:rPr>
        <w:t xml:space="preserve">. </w:t>
      </w:r>
      <w:proofErr w:type="spellStart"/>
      <w:proofErr w:type="gramStart"/>
      <w:r w:rsidRPr="00C61F22">
        <w:rPr>
          <w:color w:val="231A16"/>
          <w:w w:val="90"/>
        </w:rPr>
        <w:t>Ko</w:t>
      </w:r>
      <w:proofErr w:type="spellEnd"/>
      <w:proofErr w:type="gram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pade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</w:t>
      </w:r>
      <w:proofErr w:type="spellEnd"/>
      <w:r w:rsidRPr="00C61F22">
        <w:rPr>
          <w:color w:val="231A16"/>
          <w:w w:val="90"/>
        </w:rPr>
        <w:t xml:space="preserve"> 55 ℃, </w:t>
      </w:r>
      <w:proofErr w:type="spellStart"/>
      <w:r w:rsidRPr="00C61F22">
        <w:rPr>
          <w:color w:val="231A16"/>
          <w:w w:val="90"/>
        </w:rPr>
        <w:t>bo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izdelek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poslal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hiter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zvok</w:t>
      </w:r>
      <w:proofErr w:type="spellEnd"/>
      <w:r w:rsidRPr="00C61F22">
        <w:rPr>
          <w:color w:val="231A16"/>
          <w:w w:val="90"/>
        </w:rPr>
        <w:t xml:space="preserve">&lt;di di di&gt; in </w:t>
      </w:r>
      <w:proofErr w:type="spellStart"/>
      <w:r w:rsidRPr="00C61F22">
        <w:rPr>
          <w:color w:val="231A16"/>
          <w:w w:val="90"/>
        </w:rPr>
        <w:t>ohranil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konstantno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temperaturo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na</w:t>
      </w:r>
      <w:proofErr w:type="spellEnd"/>
      <w:r w:rsidRPr="00C61F22">
        <w:rPr>
          <w:color w:val="231A16"/>
          <w:w w:val="90"/>
        </w:rPr>
        <w:t xml:space="preserve"> 55 ℃.</w:t>
      </w:r>
    </w:p>
    <w:p w:rsidR="003A334D" w:rsidRDefault="00C61F22" w:rsidP="00C61F22">
      <w:pPr>
        <w:tabs>
          <w:tab w:val="left" w:pos="297"/>
        </w:tabs>
        <w:spacing w:before="4" w:line="225" w:lineRule="auto"/>
        <w:ind w:left="112" w:right="313"/>
      </w:pPr>
      <w:r w:rsidRPr="00C61F22">
        <w:rPr>
          <w:color w:val="231A16"/>
          <w:w w:val="90"/>
        </w:rPr>
        <w:t xml:space="preserve">8. </w:t>
      </w:r>
      <w:proofErr w:type="spellStart"/>
      <w:r w:rsidRPr="00C61F22">
        <w:rPr>
          <w:color w:val="231A16"/>
          <w:w w:val="90"/>
        </w:rPr>
        <w:t>Prikazana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izdelka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ustreza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dejanski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temperaturi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voska</w:t>
      </w:r>
      <w:proofErr w:type="spellEnd"/>
      <w:r w:rsidRPr="00C61F22">
        <w:rPr>
          <w:color w:val="231A16"/>
          <w:w w:val="90"/>
        </w:rPr>
        <w:t xml:space="preserve">. Pod </w:t>
      </w:r>
      <w:proofErr w:type="spellStart"/>
      <w:r w:rsidRPr="00C61F22">
        <w:rPr>
          <w:color w:val="231A16"/>
          <w:w w:val="90"/>
        </w:rPr>
        <w:t>pogojem</w:t>
      </w:r>
      <w:proofErr w:type="spellEnd"/>
      <w:r w:rsidRPr="00C61F22">
        <w:rPr>
          <w:color w:val="231A16"/>
          <w:w w:val="90"/>
        </w:rPr>
        <w:t xml:space="preserve"> temperature </w:t>
      </w:r>
      <w:proofErr w:type="spellStart"/>
      <w:r w:rsidRPr="00C61F22">
        <w:rPr>
          <w:color w:val="231A16"/>
          <w:w w:val="90"/>
        </w:rPr>
        <w:t>okolja</w:t>
      </w:r>
      <w:proofErr w:type="spellEnd"/>
      <w:r w:rsidRPr="00C61F22">
        <w:rPr>
          <w:color w:val="231A16"/>
          <w:w w:val="90"/>
        </w:rPr>
        <w:t xml:space="preserve"> 25 ℃, </w:t>
      </w:r>
      <w:proofErr w:type="spellStart"/>
      <w:r w:rsidRPr="00C61F22">
        <w:rPr>
          <w:color w:val="231A16"/>
          <w:w w:val="90"/>
        </w:rPr>
        <w:t>temperaturna</w:t>
      </w:r>
      <w:proofErr w:type="spellEnd"/>
      <w:r w:rsidRPr="00C61F22">
        <w:rPr>
          <w:color w:val="231A16"/>
          <w:w w:val="90"/>
        </w:rPr>
        <w:t xml:space="preserve"> </w:t>
      </w:r>
      <w:proofErr w:type="spellStart"/>
      <w:r w:rsidRPr="00C61F22">
        <w:rPr>
          <w:color w:val="231A16"/>
          <w:w w:val="90"/>
        </w:rPr>
        <w:t>toleranca</w:t>
      </w:r>
      <w:proofErr w:type="spellEnd"/>
      <w:r w:rsidRPr="00C61F22">
        <w:rPr>
          <w:color w:val="231A16"/>
          <w:w w:val="90"/>
        </w:rPr>
        <w:t xml:space="preserve"> </w:t>
      </w:r>
      <w:r w:rsidR="00512F64" w:rsidRPr="00C61F22">
        <w:rPr>
          <w:color w:val="231A16"/>
        </w:rPr>
        <w:t>is</w:t>
      </w:r>
      <w:r w:rsidR="00512F64" w:rsidRPr="00C61F22">
        <w:rPr>
          <w:color w:val="231A16"/>
          <w:spacing w:val="-8"/>
        </w:rPr>
        <w:t xml:space="preserve"> </w:t>
      </w:r>
      <w:r w:rsidR="00512F64" w:rsidRPr="00C61F22">
        <w:rPr>
          <w:color w:val="231A16"/>
        </w:rPr>
        <w:t>±1</w:t>
      </w:r>
      <w:r w:rsidR="00512F64" w:rsidRPr="00C61F22">
        <w:rPr>
          <w:rFonts w:ascii="PMingLiU" w:hAnsi="PMingLiU"/>
          <w:color w:val="231A16"/>
        </w:rPr>
        <w:t>℃</w:t>
      </w:r>
      <w:r w:rsidR="00512F64" w:rsidRPr="00C61F22">
        <w:rPr>
          <w:color w:val="231A16"/>
        </w:rPr>
        <w:t>.</w:t>
      </w:r>
    </w:p>
    <w:sectPr w:rsidR="003A334D" w:rsidSect="00C61F22">
      <w:type w:val="continuous"/>
      <w:pgSz w:w="23820" w:h="8400" w:orient="landscape"/>
      <w:pgMar w:top="300" w:right="220" w:bottom="0" w:left="1260" w:header="708" w:footer="708" w:gutter="0"/>
      <w:cols w:num="5" w:space="708" w:equalWidth="0">
        <w:col w:w="3214" w:space="2490"/>
        <w:col w:w="3443" w:space="47"/>
        <w:col w:w="1208" w:space="292"/>
        <w:col w:w="5779" w:space="158"/>
        <w:col w:w="570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altName w:val="Impact"/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D3EAD"/>
    <w:multiLevelType w:val="hybridMultilevel"/>
    <w:tmpl w:val="6C5446FA"/>
    <w:lvl w:ilvl="0" w:tplc="9BE073F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2" w:hanging="360"/>
      </w:pPr>
    </w:lvl>
    <w:lvl w:ilvl="2" w:tplc="0424001B" w:tentative="1">
      <w:start w:val="1"/>
      <w:numFmt w:val="lowerRoman"/>
      <w:lvlText w:val="%3."/>
      <w:lvlJc w:val="right"/>
      <w:pPr>
        <w:ind w:left="1912" w:hanging="180"/>
      </w:pPr>
    </w:lvl>
    <w:lvl w:ilvl="3" w:tplc="0424000F" w:tentative="1">
      <w:start w:val="1"/>
      <w:numFmt w:val="decimal"/>
      <w:lvlText w:val="%4."/>
      <w:lvlJc w:val="left"/>
      <w:pPr>
        <w:ind w:left="2632" w:hanging="360"/>
      </w:pPr>
    </w:lvl>
    <w:lvl w:ilvl="4" w:tplc="04240019" w:tentative="1">
      <w:start w:val="1"/>
      <w:numFmt w:val="lowerLetter"/>
      <w:lvlText w:val="%5."/>
      <w:lvlJc w:val="left"/>
      <w:pPr>
        <w:ind w:left="3352" w:hanging="360"/>
      </w:pPr>
    </w:lvl>
    <w:lvl w:ilvl="5" w:tplc="0424001B" w:tentative="1">
      <w:start w:val="1"/>
      <w:numFmt w:val="lowerRoman"/>
      <w:lvlText w:val="%6."/>
      <w:lvlJc w:val="right"/>
      <w:pPr>
        <w:ind w:left="4072" w:hanging="180"/>
      </w:pPr>
    </w:lvl>
    <w:lvl w:ilvl="6" w:tplc="0424000F" w:tentative="1">
      <w:start w:val="1"/>
      <w:numFmt w:val="decimal"/>
      <w:lvlText w:val="%7."/>
      <w:lvlJc w:val="left"/>
      <w:pPr>
        <w:ind w:left="4792" w:hanging="360"/>
      </w:pPr>
    </w:lvl>
    <w:lvl w:ilvl="7" w:tplc="04240019" w:tentative="1">
      <w:start w:val="1"/>
      <w:numFmt w:val="lowerLetter"/>
      <w:lvlText w:val="%8."/>
      <w:lvlJc w:val="left"/>
      <w:pPr>
        <w:ind w:left="5512" w:hanging="360"/>
      </w:pPr>
    </w:lvl>
    <w:lvl w:ilvl="8" w:tplc="0424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366F6F11"/>
    <w:multiLevelType w:val="hybridMultilevel"/>
    <w:tmpl w:val="4D0658A2"/>
    <w:lvl w:ilvl="0" w:tplc="CA70CAF8">
      <w:start w:val="3"/>
      <w:numFmt w:val="decimal"/>
      <w:lvlText w:val="%1."/>
      <w:lvlJc w:val="left"/>
      <w:pPr>
        <w:ind w:left="112" w:hanging="1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A16"/>
        <w:w w:val="97"/>
        <w:sz w:val="20"/>
        <w:szCs w:val="20"/>
        <w:lang w:val="en-US" w:eastAsia="en-US" w:bidi="ar-SA"/>
      </w:rPr>
    </w:lvl>
    <w:lvl w:ilvl="1" w:tplc="35ECE88E">
      <w:numFmt w:val="bullet"/>
      <w:lvlText w:val="•"/>
      <w:lvlJc w:val="left"/>
      <w:pPr>
        <w:ind w:left="678" w:hanging="184"/>
      </w:pPr>
      <w:rPr>
        <w:rFonts w:hint="default"/>
        <w:lang w:val="en-US" w:eastAsia="en-US" w:bidi="ar-SA"/>
      </w:rPr>
    </w:lvl>
    <w:lvl w:ilvl="2" w:tplc="55924216">
      <w:numFmt w:val="bullet"/>
      <w:lvlText w:val="•"/>
      <w:lvlJc w:val="left"/>
      <w:pPr>
        <w:ind w:left="1236" w:hanging="184"/>
      </w:pPr>
      <w:rPr>
        <w:rFonts w:hint="default"/>
        <w:lang w:val="en-US" w:eastAsia="en-US" w:bidi="ar-SA"/>
      </w:rPr>
    </w:lvl>
    <w:lvl w:ilvl="3" w:tplc="C29C5C04">
      <w:numFmt w:val="bullet"/>
      <w:lvlText w:val="•"/>
      <w:lvlJc w:val="left"/>
      <w:pPr>
        <w:ind w:left="1794" w:hanging="184"/>
      </w:pPr>
      <w:rPr>
        <w:rFonts w:hint="default"/>
        <w:lang w:val="en-US" w:eastAsia="en-US" w:bidi="ar-SA"/>
      </w:rPr>
    </w:lvl>
    <w:lvl w:ilvl="4" w:tplc="987E8670">
      <w:numFmt w:val="bullet"/>
      <w:lvlText w:val="•"/>
      <w:lvlJc w:val="left"/>
      <w:pPr>
        <w:ind w:left="2352" w:hanging="184"/>
      </w:pPr>
      <w:rPr>
        <w:rFonts w:hint="default"/>
        <w:lang w:val="en-US" w:eastAsia="en-US" w:bidi="ar-SA"/>
      </w:rPr>
    </w:lvl>
    <w:lvl w:ilvl="5" w:tplc="EBB2CF68">
      <w:numFmt w:val="bullet"/>
      <w:lvlText w:val="•"/>
      <w:lvlJc w:val="left"/>
      <w:pPr>
        <w:ind w:left="2910" w:hanging="184"/>
      </w:pPr>
      <w:rPr>
        <w:rFonts w:hint="default"/>
        <w:lang w:val="en-US" w:eastAsia="en-US" w:bidi="ar-SA"/>
      </w:rPr>
    </w:lvl>
    <w:lvl w:ilvl="6" w:tplc="65781D06">
      <w:numFmt w:val="bullet"/>
      <w:lvlText w:val="•"/>
      <w:lvlJc w:val="left"/>
      <w:pPr>
        <w:ind w:left="3468" w:hanging="184"/>
      </w:pPr>
      <w:rPr>
        <w:rFonts w:hint="default"/>
        <w:lang w:val="en-US" w:eastAsia="en-US" w:bidi="ar-SA"/>
      </w:rPr>
    </w:lvl>
    <w:lvl w:ilvl="7" w:tplc="CC1CEA8E">
      <w:numFmt w:val="bullet"/>
      <w:lvlText w:val="•"/>
      <w:lvlJc w:val="left"/>
      <w:pPr>
        <w:ind w:left="4026" w:hanging="184"/>
      </w:pPr>
      <w:rPr>
        <w:rFonts w:hint="default"/>
        <w:lang w:val="en-US" w:eastAsia="en-US" w:bidi="ar-SA"/>
      </w:rPr>
    </w:lvl>
    <w:lvl w:ilvl="8" w:tplc="D53C0E50">
      <w:numFmt w:val="bullet"/>
      <w:lvlText w:val="•"/>
      <w:lvlJc w:val="left"/>
      <w:pPr>
        <w:ind w:left="4584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4A4A4C70"/>
    <w:multiLevelType w:val="hybridMultilevel"/>
    <w:tmpl w:val="4582E9D8"/>
    <w:lvl w:ilvl="0" w:tplc="AEB296DC">
      <w:start w:val="1"/>
      <w:numFmt w:val="decimal"/>
      <w:lvlText w:val="%1."/>
      <w:lvlJc w:val="left"/>
      <w:pPr>
        <w:ind w:left="112" w:hanging="27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A16"/>
        <w:w w:val="97"/>
        <w:sz w:val="25"/>
        <w:szCs w:val="25"/>
        <w:lang w:val="en-US" w:eastAsia="en-US" w:bidi="ar-SA"/>
      </w:rPr>
    </w:lvl>
    <w:lvl w:ilvl="1" w:tplc="FAFEA04E">
      <w:numFmt w:val="bullet"/>
      <w:lvlText w:val="•"/>
      <w:lvlJc w:val="left"/>
      <w:pPr>
        <w:ind w:left="685" w:hanging="277"/>
      </w:pPr>
      <w:rPr>
        <w:rFonts w:hint="default"/>
        <w:lang w:val="en-US" w:eastAsia="en-US" w:bidi="ar-SA"/>
      </w:rPr>
    </w:lvl>
    <w:lvl w:ilvl="2" w:tplc="6BA641A6">
      <w:numFmt w:val="bullet"/>
      <w:lvlText w:val="•"/>
      <w:lvlJc w:val="left"/>
      <w:pPr>
        <w:ind w:left="1251" w:hanging="277"/>
      </w:pPr>
      <w:rPr>
        <w:rFonts w:hint="default"/>
        <w:lang w:val="en-US" w:eastAsia="en-US" w:bidi="ar-SA"/>
      </w:rPr>
    </w:lvl>
    <w:lvl w:ilvl="3" w:tplc="D06EA95E">
      <w:numFmt w:val="bullet"/>
      <w:lvlText w:val="•"/>
      <w:lvlJc w:val="left"/>
      <w:pPr>
        <w:ind w:left="1817" w:hanging="277"/>
      </w:pPr>
      <w:rPr>
        <w:rFonts w:hint="default"/>
        <w:lang w:val="en-US" w:eastAsia="en-US" w:bidi="ar-SA"/>
      </w:rPr>
    </w:lvl>
    <w:lvl w:ilvl="4" w:tplc="E8327C0C">
      <w:numFmt w:val="bullet"/>
      <w:lvlText w:val="•"/>
      <w:lvlJc w:val="left"/>
      <w:pPr>
        <w:ind w:left="2383" w:hanging="277"/>
      </w:pPr>
      <w:rPr>
        <w:rFonts w:hint="default"/>
        <w:lang w:val="en-US" w:eastAsia="en-US" w:bidi="ar-SA"/>
      </w:rPr>
    </w:lvl>
    <w:lvl w:ilvl="5" w:tplc="60065DFC">
      <w:numFmt w:val="bullet"/>
      <w:lvlText w:val="•"/>
      <w:lvlJc w:val="left"/>
      <w:pPr>
        <w:ind w:left="2949" w:hanging="277"/>
      </w:pPr>
      <w:rPr>
        <w:rFonts w:hint="default"/>
        <w:lang w:val="en-US" w:eastAsia="en-US" w:bidi="ar-SA"/>
      </w:rPr>
    </w:lvl>
    <w:lvl w:ilvl="6" w:tplc="1132EE90">
      <w:numFmt w:val="bullet"/>
      <w:lvlText w:val="•"/>
      <w:lvlJc w:val="left"/>
      <w:pPr>
        <w:ind w:left="3515" w:hanging="277"/>
      </w:pPr>
      <w:rPr>
        <w:rFonts w:hint="default"/>
        <w:lang w:val="en-US" w:eastAsia="en-US" w:bidi="ar-SA"/>
      </w:rPr>
    </w:lvl>
    <w:lvl w:ilvl="7" w:tplc="D2B030D8">
      <w:numFmt w:val="bullet"/>
      <w:lvlText w:val="•"/>
      <w:lvlJc w:val="left"/>
      <w:pPr>
        <w:ind w:left="4081" w:hanging="277"/>
      </w:pPr>
      <w:rPr>
        <w:rFonts w:hint="default"/>
        <w:lang w:val="en-US" w:eastAsia="en-US" w:bidi="ar-SA"/>
      </w:rPr>
    </w:lvl>
    <w:lvl w:ilvl="8" w:tplc="29C8519A">
      <w:numFmt w:val="bullet"/>
      <w:lvlText w:val="•"/>
      <w:lvlJc w:val="left"/>
      <w:pPr>
        <w:ind w:left="4646" w:hanging="2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4D"/>
    <w:rsid w:val="003A334D"/>
    <w:rsid w:val="00512F64"/>
    <w:rsid w:val="00C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AA5B1-06F6-42B3-A9F0-88432D14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1"/>
    <w:qFormat/>
    <w:pPr>
      <w:ind w:left="112"/>
      <w:outlineLvl w:val="0"/>
    </w:pPr>
    <w:rPr>
      <w:rFonts w:ascii="Impact" w:eastAsia="Impact" w:hAnsi="Impact" w:cs="Impact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112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说明书105X148 OK</vt:lpstr>
    </vt:vector>
  </TitlesOfParts>
  <Company>HP Inc.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说明书105X148 OK</dc:title>
  <dc:creator>Marko</dc:creator>
  <cp:lastModifiedBy>SilverStore</cp:lastModifiedBy>
  <cp:revision>2</cp:revision>
  <dcterms:created xsi:type="dcterms:W3CDTF">2021-12-08T12:36:00Z</dcterms:created>
  <dcterms:modified xsi:type="dcterms:W3CDTF">2021-12-08T12:36:00Z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2021-12-08T00:00:00Z</vt:filetime>
  </property>
</Properties>
</file>